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FC1B5" w14:textId="386F075E" w:rsidR="0038677F" w:rsidRPr="00514251" w:rsidRDefault="0038677F" w:rsidP="00E5198C">
      <w:pPr>
        <w:pStyle w:val="AngebotFooter"/>
        <w:rPr>
          <w:rStyle w:val="AngebotHeaderAdresse"/>
          <w:lang w:val="en-US"/>
        </w:rPr>
      </w:pPr>
      <w:r w:rsidRPr="00514251">
        <w:rPr>
          <w:rStyle w:val="AngebotHeaderAdresse"/>
          <w:lang w:val="en-US"/>
        </w:rPr>
        <w:t>TI</w:t>
      </w:r>
      <w:r w:rsidR="00C76F18" w:rsidRPr="00514251">
        <w:rPr>
          <w:rStyle w:val="AngebotHeaderAdresse"/>
          <w:lang w:val="en-US"/>
        </w:rPr>
        <w:t xml:space="preserve">METOACT </w:t>
      </w:r>
      <w:r w:rsidR="00467307" w:rsidRPr="00514251">
        <w:rPr>
          <w:sz w:val="14"/>
          <w:szCs w:val="14"/>
          <w:lang w:val="en-US"/>
        </w:rPr>
        <w:t xml:space="preserve">Software &amp; Consulting </w:t>
      </w:r>
      <w:proofErr w:type="gramStart"/>
      <w:r w:rsidR="00467307" w:rsidRPr="00514251">
        <w:rPr>
          <w:sz w:val="14"/>
          <w:szCs w:val="14"/>
          <w:lang w:val="en-US"/>
        </w:rPr>
        <w:t>GmbH</w:t>
      </w:r>
      <w:r w:rsidR="00C76F18" w:rsidRPr="00514251">
        <w:rPr>
          <w:rStyle w:val="AngebotHeaderAdresse"/>
          <w:lang w:val="en-US"/>
        </w:rPr>
        <w:t xml:space="preserve">  •</w:t>
      </w:r>
      <w:proofErr w:type="gramEnd"/>
      <w:r w:rsidR="00C76F18" w:rsidRPr="00514251">
        <w:rPr>
          <w:rStyle w:val="AngebotHeaderAdresse"/>
          <w:lang w:val="en-US"/>
        </w:rPr>
        <w:t xml:space="preserve">  Im Mediapark 5</w:t>
      </w:r>
      <w:r w:rsidRPr="00514251">
        <w:rPr>
          <w:rStyle w:val="AngebotHeaderAdresse"/>
          <w:lang w:val="en-US"/>
        </w:rPr>
        <w:t xml:space="preserve">  •  D-50670 Köln</w:t>
      </w:r>
    </w:p>
    <w:p w14:paraId="167A7DFD" w14:textId="77777777" w:rsidR="002728FE" w:rsidRPr="00514251" w:rsidRDefault="002728FE" w:rsidP="00E5198C">
      <w:pPr>
        <w:pStyle w:val="AngebotFooter"/>
        <w:rPr>
          <w:rStyle w:val="AngebotHeaderAdresse"/>
          <w:lang w:val="en-US"/>
        </w:rPr>
      </w:pPr>
    </w:p>
    <w:p w14:paraId="5199BD82" w14:textId="19DA1F93" w:rsidR="000725CF" w:rsidRPr="00514251" w:rsidRDefault="002728FE" w:rsidP="00F77940">
      <w:pPr>
        <w:pStyle w:val="Angebotstext"/>
        <w:rPr>
          <w:b/>
          <w:bCs/>
          <w:sz w:val="24"/>
          <w:szCs w:val="24"/>
          <w:lang w:val="en-US"/>
        </w:rPr>
      </w:pPr>
      <w:r w:rsidRPr="00514251">
        <w:rPr>
          <w:b/>
          <w:bCs/>
          <w:sz w:val="24"/>
          <w:szCs w:val="24"/>
          <w:lang w:val="en-US"/>
        </w:rPr>
        <w:t>Assessment Center Preparation Checklist</w:t>
      </w:r>
    </w:p>
    <w:p w14:paraId="5FFA1614" w14:textId="67EA1D7F" w:rsidR="006357E3" w:rsidRPr="00514251" w:rsidRDefault="006357E3" w:rsidP="00F77940">
      <w:pPr>
        <w:pStyle w:val="Angebotstext"/>
        <w:rPr>
          <w:lang w:val="en-US"/>
        </w:rPr>
      </w:pPr>
    </w:p>
    <w:p w14:paraId="464D71FB" w14:textId="2A2A9337" w:rsidR="006B40D9" w:rsidRPr="00514251" w:rsidRDefault="00B772EB" w:rsidP="006B40D9">
      <w:pPr>
        <w:pStyle w:val="Angebotstext"/>
        <w:numPr>
          <w:ilvl w:val="0"/>
          <w:numId w:val="38"/>
        </w:numPr>
        <w:rPr>
          <w:lang w:val="en-US"/>
        </w:rPr>
      </w:pPr>
      <w:r w:rsidRPr="00514251">
        <w:rPr>
          <w:lang w:val="en-US"/>
        </w:rPr>
        <w:t xml:space="preserve">We need some general </w:t>
      </w:r>
      <w:proofErr w:type="spellStart"/>
      <w:proofErr w:type="gramStart"/>
      <w:r w:rsidRPr="00514251">
        <w:rPr>
          <w:lang w:val="en-US"/>
        </w:rPr>
        <w:t>information</w:t>
      </w:r>
      <w:r w:rsidR="00B91949" w:rsidRPr="00514251">
        <w:rPr>
          <w:lang w:val="en-US"/>
        </w:rPr>
        <w:t>s</w:t>
      </w:r>
      <w:proofErr w:type="spellEnd"/>
      <w:proofErr w:type="gramEnd"/>
      <w:r w:rsidRPr="00514251">
        <w:rPr>
          <w:lang w:val="en-US"/>
        </w:rPr>
        <w:t xml:space="preserve"> about you.</w:t>
      </w:r>
    </w:p>
    <w:p w14:paraId="272838C9" w14:textId="77777777" w:rsidR="006B40D9" w:rsidRPr="00514251" w:rsidRDefault="006B40D9" w:rsidP="00F77940">
      <w:pPr>
        <w:pStyle w:val="Angebotstext"/>
        <w:rPr>
          <w:lang w:val="en-US"/>
        </w:rPr>
      </w:pPr>
    </w:p>
    <w:tbl>
      <w:tblPr>
        <w:tblStyle w:val="Tabellenraster"/>
        <w:tblW w:w="8051" w:type="dxa"/>
        <w:tblInd w:w="1016" w:type="dxa"/>
        <w:tblLook w:val="04A0" w:firstRow="1" w:lastRow="0" w:firstColumn="1" w:lastColumn="0" w:noHBand="0" w:noVBand="1"/>
      </w:tblPr>
      <w:tblGrid>
        <w:gridCol w:w="2665"/>
        <w:gridCol w:w="5386"/>
      </w:tblGrid>
      <w:tr w:rsidR="00E650E5" w14:paraId="0731BD0E" w14:textId="77777777" w:rsidTr="00F4232D">
        <w:trPr>
          <w:trHeight w:val="261"/>
        </w:trPr>
        <w:tc>
          <w:tcPr>
            <w:tcW w:w="2665" w:type="dxa"/>
          </w:tcPr>
          <w:p w14:paraId="6D166C28" w14:textId="0CC42A75" w:rsidR="00E650E5" w:rsidRPr="00F4232D" w:rsidRDefault="00E650E5" w:rsidP="00B772EB">
            <w:pPr>
              <w:pStyle w:val="Angebotstext"/>
              <w:rPr>
                <w:b/>
                <w:bCs/>
                <w:sz w:val="18"/>
                <w:szCs w:val="18"/>
              </w:rPr>
            </w:pPr>
            <w:r w:rsidRPr="00F4232D">
              <w:rPr>
                <w:b/>
                <w:bCs/>
                <w:sz w:val="18"/>
                <w:szCs w:val="18"/>
              </w:rPr>
              <w:t>Company</w:t>
            </w:r>
          </w:p>
        </w:tc>
        <w:tc>
          <w:tcPr>
            <w:tcW w:w="5386" w:type="dxa"/>
          </w:tcPr>
          <w:p w14:paraId="104020A9" w14:textId="77777777" w:rsidR="00E650E5" w:rsidRDefault="00E650E5" w:rsidP="00F77940">
            <w:pPr>
              <w:pStyle w:val="Angebotstext"/>
            </w:pPr>
          </w:p>
        </w:tc>
      </w:tr>
      <w:tr w:rsidR="00E650E5" w14:paraId="128D71FA" w14:textId="77777777" w:rsidTr="00F4232D">
        <w:trPr>
          <w:trHeight w:val="271"/>
        </w:trPr>
        <w:tc>
          <w:tcPr>
            <w:tcW w:w="2665" w:type="dxa"/>
          </w:tcPr>
          <w:p w14:paraId="1A2E6468" w14:textId="6B30C1DC" w:rsidR="00E650E5" w:rsidRPr="00F4232D" w:rsidRDefault="00914D2B" w:rsidP="00F77940">
            <w:pPr>
              <w:pStyle w:val="Angebotstext"/>
              <w:rPr>
                <w:b/>
                <w:bCs/>
                <w:sz w:val="18"/>
                <w:szCs w:val="18"/>
              </w:rPr>
            </w:pPr>
            <w:r w:rsidRPr="00F4232D">
              <w:rPr>
                <w:b/>
                <w:bCs/>
                <w:sz w:val="18"/>
                <w:szCs w:val="18"/>
              </w:rPr>
              <w:t xml:space="preserve">Contact </w:t>
            </w:r>
            <w:proofErr w:type="spellStart"/>
            <w:r w:rsidRPr="00F4232D">
              <w:rPr>
                <w:b/>
                <w:bCs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5386" w:type="dxa"/>
          </w:tcPr>
          <w:p w14:paraId="00CEA49B" w14:textId="77777777" w:rsidR="00E650E5" w:rsidRDefault="00E650E5" w:rsidP="00F77940">
            <w:pPr>
              <w:pStyle w:val="Angebotstext"/>
            </w:pPr>
          </w:p>
        </w:tc>
      </w:tr>
      <w:tr w:rsidR="00E650E5" w14:paraId="6ED3EDDA" w14:textId="77777777" w:rsidTr="00F4232D">
        <w:trPr>
          <w:trHeight w:val="261"/>
        </w:trPr>
        <w:tc>
          <w:tcPr>
            <w:tcW w:w="2665" w:type="dxa"/>
          </w:tcPr>
          <w:p w14:paraId="575A48FB" w14:textId="451FA2CA" w:rsidR="00E650E5" w:rsidRPr="00F4232D" w:rsidRDefault="002458F7" w:rsidP="00F77940">
            <w:pPr>
              <w:pStyle w:val="Angebotstext"/>
              <w:rPr>
                <w:b/>
                <w:bCs/>
                <w:sz w:val="18"/>
                <w:szCs w:val="18"/>
              </w:rPr>
            </w:pPr>
            <w:r w:rsidRPr="00F4232D">
              <w:rPr>
                <w:b/>
                <w:bCs/>
                <w:sz w:val="18"/>
                <w:szCs w:val="18"/>
              </w:rPr>
              <w:t>Con</w:t>
            </w:r>
            <w:r w:rsidR="0079289E">
              <w:rPr>
                <w:b/>
                <w:bCs/>
                <w:sz w:val="18"/>
                <w:szCs w:val="18"/>
              </w:rPr>
              <w:t>t</w:t>
            </w:r>
            <w:r w:rsidRPr="00F4232D">
              <w:rPr>
                <w:b/>
                <w:bCs/>
                <w:sz w:val="18"/>
                <w:szCs w:val="18"/>
              </w:rPr>
              <w:t xml:space="preserve">act </w:t>
            </w:r>
            <w:proofErr w:type="spellStart"/>
            <w:r w:rsidR="00914D2B" w:rsidRPr="00F4232D">
              <w:rPr>
                <w:b/>
                <w:bCs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5386" w:type="dxa"/>
          </w:tcPr>
          <w:p w14:paraId="3DAE9D43" w14:textId="77777777" w:rsidR="00E650E5" w:rsidRDefault="00E650E5" w:rsidP="00F77940">
            <w:pPr>
              <w:pStyle w:val="Angebotstext"/>
            </w:pPr>
          </w:p>
        </w:tc>
      </w:tr>
      <w:tr w:rsidR="00E650E5" w14:paraId="54387F31" w14:textId="77777777" w:rsidTr="00F4232D">
        <w:trPr>
          <w:trHeight w:val="261"/>
        </w:trPr>
        <w:tc>
          <w:tcPr>
            <w:tcW w:w="2665" w:type="dxa"/>
          </w:tcPr>
          <w:p w14:paraId="5358AE38" w14:textId="10B5AB97" w:rsidR="00E650E5" w:rsidRPr="00F4232D" w:rsidRDefault="00914D2B" w:rsidP="00F77940">
            <w:pPr>
              <w:pStyle w:val="Angebotstext"/>
              <w:rPr>
                <w:b/>
                <w:bCs/>
                <w:sz w:val="18"/>
                <w:szCs w:val="18"/>
              </w:rPr>
            </w:pPr>
            <w:r w:rsidRPr="00F4232D">
              <w:rPr>
                <w:b/>
                <w:bCs/>
                <w:sz w:val="18"/>
                <w:szCs w:val="18"/>
              </w:rPr>
              <w:t>Contact E-Mail</w:t>
            </w:r>
          </w:p>
        </w:tc>
        <w:tc>
          <w:tcPr>
            <w:tcW w:w="5386" w:type="dxa"/>
          </w:tcPr>
          <w:p w14:paraId="0C207516" w14:textId="77777777" w:rsidR="00E650E5" w:rsidRDefault="00E650E5" w:rsidP="00F77940">
            <w:pPr>
              <w:pStyle w:val="Angebotstext"/>
            </w:pPr>
          </w:p>
        </w:tc>
      </w:tr>
      <w:tr w:rsidR="00E650E5" w14:paraId="6A7C2A7F" w14:textId="77777777" w:rsidTr="00F4232D">
        <w:trPr>
          <w:trHeight w:val="261"/>
        </w:trPr>
        <w:tc>
          <w:tcPr>
            <w:tcW w:w="2665" w:type="dxa"/>
          </w:tcPr>
          <w:p w14:paraId="16746F78" w14:textId="774589DD" w:rsidR="00E650E5" w:rsidRPr="00F4232D" w:rsidRDefault="006B40D9" w:rsidP="00F77940">
            <w:pPr>
              <w:pStyle w:val="Angebotstext"/>
              <w:rPr>
                <w:b/>
                <w:bCs/>
                <w:sz w:val="18"/>
                <w:szCs w:val="18"/>
              </w:rPr>
            </w:pPr>
            <w:proofErr w:type="spellStart"/>
            <w:r w:rsidRPr="00F4232D">
              <w:rPr>
                <w:b/>
                <w:bCs/>
                <w:sz w:val="18"/>
                <w:szCs w:val="18"/>
              </w:rPr>
              <w:t>Telephone</w:t>
            </w:r>
            <w:proofErr w:type="spellEnd"/>
            <w:r w:rsidRPr="00F4232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4232D">
              <w:rPr>
                <w:b/>
                <w:bCs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5386" w:type="dxa"/>
          </w:tcPr>
          <w:p w14:paraId="0BE4FAF4" w14:textId="77777777" w:rsidR="00E650E5" w:rsidRDefault="00E650E5" w:rsidP="00F77940">
            <w:pPr>
              <w:pStyle w:val="Angebotstext"/>
            </w:pPr>
          </w:p>
        </w:tc>
      </w:tr>
      <w:tr w:rsidR="00454444" w14:paraId="11437AD2" w14:textId="77777777" w:rsidTr="00F4232D">
        <w:trPr>
          <w:trHeight w:val="261"/>
        </w:trPr>
        <w:tc>
          <w:tcPr>
            <w:tcW w:w="2665" w:type="dxa"/>
          </w:tcPr>
          <w:p w14:paraId="7E899374" w14:textId="2E09594D" w:rsidR="00454444" w:rsidRPr="00F4232D" w:rsidRDefault="00454444" w:rsidP="00F77940">
            <w:pPr>
              <w:pStyle w:val="Angebotstext"/>
              <w:rPr>
                <w:b/>
                <w:bCs/>
                <w:sz w:val="18"/>
                <w:szCs w:val="18"/>
              </w:rPr>
            </w:pPr>
            <w:r w:rsidRPr="00F4232D">
              <w:rPr>
                <w:b/>
                <w:bCs/>
                <w:sz w:val="18"/>
                <w:szCs w:val="18"/>
              </w:rPr>
              <w:t>Technical Contact</w:t>
            </w:r>
          </w:p>
        </w:tc>
        <w:tc>
          <w:tcPr>
            <w:tcW w:w="5386" w:type="dxa"/>
          </w:tcPr>
          <w:p w14:paraId="7EEAD03C" w14:textId="77777777" w:rsidR="00454444" w:rsidRDefault="00454444" w:rsidP="00F77940">
            <w:pPr>
              <w:pStyle w:val="Angebotstext"/>
            </w:pPr>
          </w:p>
        </w:tc>
      </w:tr>
      <w:tr w:rsidR="00F4232D" w14:paraId="362267CA" w14:textId="77777777" w:rsidTr="00F4232D">
        <w:trPr>
          <w:trHeight w:val="261"/>
        </w:trPr>
        <w:tc>
          <w:tcPr>
            <w:tcW w:w="2665" w:type="dxa"/>
          </w:tcPr>
          <w:p w14:paraId="6E8B4C01" w14:textId="177544FA" w:rsidR="00F4232D" w:rsidRPr="00F4232D" w:rsidRDefault="00F4232D" w:rsidP="00F77940">
            <w:pPr>
              <w:pStyle w:val="Angebotstext"/>
              <w:rPr>
                <w:b/>
                <w:bCs/>
                <w:sz w:val="18"/>
                <w:szCs w:val="18"/>
              </w:rPr>
            </w:pPr>
            <w:r w:rsidRPr="00F4232D">
              <w:rPr>
                <w:b/>
                <w:bCs/>
                <w:sz w:val="18"/>
                <w:szCs w:val="18"/>
              </w:rPr>
              <w:t>Technical Contact E-Mail</w:t>
            </w:r>
          </w:p>
        </w:tc>
        <w:tc>
          <w:tcPr>
            <w:tcW w:w="5386" w:type="dxa"/>
          </w:tcPr>
          <w:p w14:paraId="70EFAF3B" w14:textId="77777777" w:rsidR="00F4232D" w:rsidRDefault="00F4232D" w:rsidP="00F77940">
            <w:pPr>
              <w:pStyle w:val="Angebotstext"/>
            </w:pPr>
          </w:p>
        </w:tc>
      </w:tr>
    </w:tbl>
    <w:p w14:paraId="7F7A2B65" w14:textId="40347F2F" w:rsidR="00FB371B" w:rsidRDefault="00FB371B" w:rsidP="00FB371B">
      <w:pPr>
        <w:pStyle w:val="Angebotstext"/>
        <w:ind w:left="720"/>
      </w:pPr>
    </w:p>
    <w:p w14:paraId="390009A3" w14:textId="684023D3" w:rsidR="00FB371B" w:rsidRPr="00514251" w:rsidRDefault="00F07F58" w:rsidP="00FB371B">
      <w:pPr>
        <w:pStyle w:val="Angebotstext"/>
        <w:numPr>
          <w:ilvl w:val="0"/>
          <w:numId w:val="38"/>
        </w:numPr>
        <w:rPr>
          <w:lang w:val="en-US"/>
        </w:rPr>
      </w:pPr>
      <w:r w:rsidRPr="00514251">
        <w:rPr>
          <w:lang w:val="en-US"/>
        </w:rPr>
        <w:t>Are you actually usi</w:t>
      </w:r>
      <w:r w:rsidR="006578F0" w:rsidRPr="00514251">
        <w:rPr>
          <w:lang w:val="en-US"/>
        </w:rPr>
        <w:t xml:space="preserve">ng a trial and have you created a </w:t>
      </w:r>
      <w:proofErr w:type="gramStart"/>
      <w:r w:rsidR="006578F0" w:rsidRPr="00514251">
        <w:rPr>
          <w:lang w:val="en-US"/>
        </w:rPr>
        <w:t>domain (…atlassian.net)</w:t>
      </w:r>
      <w:proofErr w:type="gramEnd"/>
    </w:p>
    <w:p w14:paraId="7FAB4837" w14:textId="3A8049A3" w:rsidR="006578F0" w:rsidRPr="00514251" w:rsidRDefault="006578F0" w:rsidP="006578F0">
      <w:pPr>
        <w:pStyle w:val="Angebotstext"/>
        <w:ind w:left="720"/>
        <w:rPr>
          <w:lang w:val="en-US"/>
        </w:rPr>
      </w:pPr>
      <w:bookmarkStart w:id="0" w:name="_Hlk85118960"/>
    </w:p>
    <w:p w14:paraId="01135CBA" w14:textId="76509535" w:rsidR="006578F0" w:rsidRPr="00514251" w:rsidRDefault="00902DAC" w:rsidP="006578F0">
      <w:pPr>
        <w:pStyle w:val="Angebotstext"/>
        <w:ind w:left="720"/>
        <w:rPr>
          <w:lang w:val="en-US"/>
        </w:rPr>
      </w:pPr>
      <w:sdt>
        <w:sdtPr>
          <w:rPr>
            <w:lang w:val="en-US"/>
          </w:rPr>
          <w:id w:val="1595213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7B7" w:rsidRPr="00514251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6578F0" w:rsidRPr="00514251">
        <w:rPr>
          <w:lang w:val="en-US"/>
        </w:rPr>
        <w:t xml:space="preserve">      </w:t>
      </w:r>
      <w:r w:rsidR="003202FB" w:rsidRPr="00514251">
        <w:rPr>
          <w:lang w:val="en-US"/>
        </w:rPr>
        <w:t xml:space="preserve">No                                                     </w:t>
      </w:r>
      <w:sdt>
        <w:sdtPr>
          <w:rPr>
            <w:lang w:val="en-US"/>
          </w:rPr>
          <w:id w:val="-1711720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7B7" w:rsidRPr="00514251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3202FB" w:rsidRPr="00514251">
        <w:rPr>
          <w:lang w:val="en-US"/>
        </w:rPr>
        <w:t xml:space="preserve">   Yes and the domain is</w:t>
      </w:r>
      <w:r w:rsidR="006D7DC5" w:rsidRPr="00514251">
        <w:rPr>
          <w:lang w:val="en-US"/>
        </w:rPr>
        <w:t>/are</w:t>
      </w:r>
    </w:p>
    <w:bookmarkEnd w:id="0"/>
    <w:p w14:paraId="19C16C51" w14:textId="2C652E8D" w:rsidR="003202FB" w:rsidRPr="00514251" w:rsidRDefault="003202FB" w:rsidP="006578F0">
      <w:pPr>
        <w:pStyle w:val="Angebotstext"/>
        <w:ind w:left="720"/>
        <w:rPr>
          <w:lang w:val="en-US"/>
        </w:rPr>
      </w:pP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4378"/>
        <w:gridCol w:w="3964"/>
      </w:tblGrid>
      <w:tr w:rsidR="00CD466A" w14:paraId="5BDDB3C7" w14:textId="4F19D37C" w:rsidTr="00CD466A">
        <w:tc>
          <w:tcPr>
            <w:tcW w:w="4378" w:type="dxa"/>
          </w:tcPr>
          <w:p w14:paraId="1D26281D" w14:textId="44050876" w:rsidR="00CD466A" w:rsidRDefault="00CD466A" w:rsidP="006578F0">
            <w:pPr>
              <w:pStyle w:val="Angebotstext"/>
            </w:pPr>
            <w:r>
              <w:t xml:space="preserve">Domain </w:t>
            </w:r>
            <w:proofErr w:type="spellStart"/>
            <w:r>
              <w:t>adress</w:t>
            </w:r>
            <w:proofErr w:type="spellEnd"/>
          </w:p>
        </w:tc>
        <w:tc>
          <w:tcPr>
            <w:tcW w:w="3964" w:type="dxa"/>
          </w:tcPr>
          <w:p w14:paraId="2CD328B2" w14:textId="3B828F08" w:rsidR="00CD466A" w:rsidRPr="00514251" w:rsidRDefault="00CD466A" w:rsidP="006578F0">
            <w:pPr>
              <w:pStyle w:val="Angebotstext"/>
              <w:rPr>
                <w:lang w:val="en-US"/>
              </w:rPr>
            </w:pPr>
            <w:r w:rsidRPr="00514251">
              <w:rPr>
                <w:lang w:val="en-US"/>
              </w:rPr>
              <w:t xml:space="preserve">Different technical contacts </w:t>
            </w:r>
            <w:proofErr w:type="gramStart"/>
            <w:r w:rsidRPr="00514251">
              <w:rPr>
                <w:lang w:val="en-US"/>
              </w:rPr>
              <w:t>e-mails ?</w:t>
            </w:r>
            <w:proofErr w:type="gramEnd"/>
          </w:p>
        </w:tc>
      </w:tr>
      <w:tr w:rsidR="00CD466A" w14:paraId="4AC4CB2D" w14:textId="0951A3EF" w:rsidTr="00CD466A">
        <w:tc>
          <w:tcPr>
            <w:tcW w:w="4378" w:type="dxa"/>
          </w:tcPr>
          <w:p w14:paraId="532843FB" w14:textId="05F057C1" w:rsidR="00CD466A" w:rsidRDefault="00CD466A" w:rsidP="006578F0">
            <w:pPr>
              <w:pStyle w:val="Angebotstext"/>
            </w:pPr>
            <w:r>
              <w:t>1.</w:t>
            </w:r>
          </w:p>
        </w:tc>
        <w:tc>
          <w:tcPr>
            <w:tcW w:w="3964" w:type="dxa"/>
          </w:tcPr>
          <w:p w14:paraId="1C0AABA4" w14:textId="77777777" w:rsidR="00CD466A" w:rsidRDefault="00CD466A" w:rsidP="006578F0">
            <w:pPr>
              <w:pStyle w:val="Angebotstext"/>
            </w:pPr>
          </w:p>
        </w:tc>
      </w:tr>
      <w:tr w:rsidR="00CD466A" w14:paraId="2056C4D9" w14:textId="0FE091BB" w:rsidTr="00CD466A">
        <w:tc>
          <w:tcPr>
            <w:tcW w:w="4378" w:type="dxa"/>
          </w:tcPr>
          <w:p w14:paraId="43D36858" w14:textId="2C52476E" w:rsidR="00CD466A" w:rsidRDefault="00CD466A" w:rsidP="006578F0">
            <w:pPr>
              <w:pStyle w:val="Angebotstext"/>
            </w:pPr>
            <w:r>
              <w:t>2.</w:t>
            </w:r>
          </w:p>
        </w:tc>
        <w:tc>
          <w:tcPr>
            <w:tcW w:w="3964" w:type="dxa"/>
          </w:tcPr>
          <w:p w14:paraId="35435F84" w14:textId="77777777" w:rsidR="00CD466A" w:rsidRDefault="00CD466A" w:rsidP="006578F0">
            <w:pPr>
              <w:pStyle w:val="Angebotstext"/>
            </w:pPr>
          </w:p>
        </w:tc>
      </w:tr>
      <w:tr w:rsidR="00CD466A" w14:paraId="32D3D991" w14:textId="2D9E7113" w:rsidTr="00CD466A">
        <w:tc>
          <w:tcPr>
            <w:tcW w:w="4378" w:type="dxa"/>
          </w:tcPr>
          <w:p w14:paraId="61C08C51" w14:textId="526DB60B" w:rsidR="00CD466A" w:rsidRDefault="00CD466A" w:rsidP="006578F0">
            <w:pPr>
              <w:pStyle w:val="Angebotstext"/>
            </w:pPr>
            <w:r>
              <w:t>3.</w:t>
            </w:r>
          </w:p>
        </w:tc>
        <w:tc>
          <w:tcPr>
            <w:tcW w:w="3964" w:type="dxa"/>
          </w:tcPr>
          <w:p w14:paraId="3264A358" w14:textId="77777777" w:rsidR="00CD466A" w:rsidRDefault="00CD466A" w:rsidP="006578F0">
            <w:pPr>
              <w:pStyle w:val="Angebotstext"/>
            </w:pPr>
          </w:p>
        </w:tc>
      </w:tr>
    </w:tbl>
    <w:p w14:paraId="40B7A9DE" w14:textId="044E56DD" w:rsidR="003202FB" w:rsidRDefault="003202FB" w:rsidP="006578F0">
      <w:pPr>
        <w:pStyle w:val="Angebotstext"/>
        <w:ind w:left="720"/>
      </w:pPr>
    </w:p>
    <w:p w14:paraId="58A15000" w14:textId="77777777" w:rsidR="00B91949" w:rsidRPr="00514251" w:rsidRDefault="00B91949" w:rsidP="002477E8">
      <w:pPr>
        <w:pStyle w:val="Angebotstext"/>
        <w:numPr>
          <w:ilvl w:val="0"/>
          <w:numId w:val="38"/>
        </w:numPr>
        <w:rPr>
          <w:lang w:val="en-US"/>
        </w:rPr>
      </w:pPr>
      <w:r w:rsidRPr="00514251">
        <w:rPr>
          <w:lang w:val="en-US"/>
        </w:rPr>
        <w:t>Have you already created a test environment for your Atlassian products for cloud migration?</w:t>
      </w:r>
    </w:p>
    <w:p w14:paraId="32F69137" w14:textId="5C231C4A" w:rsidR="00210C7B" w:rsidRDefault="00B91949" w:rsidP="00B91949">
      <w:pPr>
        <w:pStyle w:val="Angebotstext"/>
        <w:ind w:left="720"/>
      </w:pPr>
      <w:r w:rsidRPr="00514251">
        <w:rPr>
          <w:lang w:val="en-US"/>
        </w:rPr>
        <w:br/>
      </w:r>
      <w:sdt>
        <w:sdtPr>
          <w:rPr>
            <w:rFonts w:ascii="MS Gothic" w:eastAsia="MS Gothic" w:hAnsi="MS Gothic"/>
          </w:rPr>
          <w:id w:val="1363012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25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No                                                     </w:t>
      </w:r>
      <w:sdt>
        <w:sdtPr>
          <w:rPr>
            <w:rFonts w:ascii="MS Gothic" w:eastAsia="MS Gothic" w:hAnsi="MS Gothic"/>
          </w:rPr>
          <w:id w:val="-1250725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9194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Yes</w:t>
      </w:r>
      <w:r>
        <w:br/>
      </w:r>
    </w:p>
    <w:p w14:paraId="4C66FED4" w14:textId="0D5FE591" w:rsidR="006D7DC5" w:rsidRPr="00514251" w:rsidRDefault="009A43E4" w:rsidP="002477E8">
      <w:pPr>
        <w:pStyle w:val="Angebotstext"/>
        <w:numPr>
          <w:ilvl w:val="0"/>
          <w:numId w:val="38"/>
        </w:numPr>
        <w:rPr>
          <w:lang w:val="en-US"/>
        </w:rPr>
      </w:pPr>
      <w:r w:rsidRPr="00514251">
        <w:rPr>
          <w:lang w:val="en-US"/>
        </w:rPr>
        <w:t>How long will your Atlassian Server products continue</w:t>
      </w:r>
      <w:r w:rsidR="00271672" w:rsidRPr="00514251">
        <w:rPr>
          <w:lang w:val="en-US"/>
        </w:rPr>
        <w:t xml:space="preserve"> run</w:t>
      </w:r>
      <w:r w:rsidRPr="00514251">
        <w:rPr>
          <w:lang w:val="en-US"/>
        </w:rPr>
        <w:t>?</w:t>
      </w:r>
    </w:p>
    <w:p w14:paraId="00DC6901" w14:textId="22B50788" w:rsidR="009A43E4" w:rsidRPr="00514251" w:rsidRDefault="009A43E4" w:rsidP="009A43E4">
      <w:pPr>
        <w:pStyle w:val="Angebotstext"/>
        <w:ind w:left="720"/>
        <w:rPr>
          <w:lang w:val="en-US"/>
        </w:rPr>
      </w:pP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4133"/>
        <w:gridCol w:w="4209"/>
      </w:tblGrid>
      <w:tr w:rsidR="00DB3110" w14:paraId="5CB789A5" w14:textId="77777777" w:rsidTr="002E5341">
        <w:tc>
          <w:tcPr>
            <w:tcW w:w="4531" w:type="dxa"/>
          </w:tcPr>
          <w:p w14:paraId="03ECD5BB" w14:textId="080FC6F2" w:rsidR="002E5341" w:rsidRPr="00514251" w:rsidRDefault="002E5341" w:rsidP="009A43E4">
            <w:pPr>
              <w:pStyle w:val="Angebotstext"/>
              <w:rPr>
                <w:lang w:val="en-US"/>
              </w:rPr>
            </w:pPr>
            <w:r w:rsidRPr="00514251">
              <w:rPr>
                <w:lang w:val="en-US"/>
              </w:rPr>
              <w:t>Atlassian Products</w:t>
            </w:r>
            <w:r w:rsidR="004C2D8A" w:rsidRPr="00514251">
              <w:rPr>
                <w:lang w:val="en-US"/>
              </w:rPr>
              <w:t xml:space="preserve"> </w:t>
            </w:r>
            <w:r w:rsidR="004C2D8A" w:rsidRPr="00514251">
              <w:rPr>
                <w:i/>
                <w:iCs/>
                <w:sz w:val="16"/>
                <w:szCs w:val="16"/>
                <w:lang w:val="en-US"/>
              </w:rPr>
              <w:t>(only main products)</w:t>
            </w:r>
          </w:p>
        </w:tc>
        <w:tc>
          <w:tcPr>
            <w:tcW w:w="4531" w:type="dxa"/>
          </w:tcPr>
          <w:p w14:paraId="2FD014B7" w14:textId="58D48594" w:rsidR="002E5341" w:rsidRPr="00514251" w:rsidRDefault="002E5341" w:rsidP="009A43E4">
            <w:pPr>
              <w:pStyle w:val="Angebotstext"/>
              <w:rPr>
                <w:lang w:val="en-US"/>
              </w:rPr>
            </w:pPr>
            <w:proofErr w:type="spellStart"/>
            <w:r w:rsidRPr="00514251">
              <w:rPr>
                <w:lang w:val="en-US"/>
              </w:rPr>
              <w:t>Maintance</w:t>
            </w:r>
            <w:proofErr w:type="spellEnd"/>
            <w:r w:rsidRPr="00514251">
              <w:rPr>
                <w:lang w:val="en-US"/>
              </w:rPr>
              <w:t xml:space="preserve"> </w:t>
            </w:r>
            <w:r w:rsidR="00DB3110" w:rsidRPr="00514251">
              <w:rPr>
                <w:lang w:val="en-US"/>
              </w:rPr>
              <w:t xml:space="preserve">end date </w:t>
            </w:r>
            <w:r w:rsidR="00DB3110" w:rsidRPr="00514251">
              <w:rPr>
                <w:i/>
                <w:iCs/>
                <w:sz w:val="16"/>
                <w:szCs w:val="16"/>
                <w:lang w:val="en-US"/>
              </w:rPr>
              <w:t>(Day/Month/Year)</w:t>
            </w:r>
          </w:p>
        </w:tc>
      </w:tr>
      <w:tr w:rsidR="00DB3110" w14:paraId="45BA2D60" w14:textId="77777777" w:rsidTr="002E5341">
        <w:tc>
          <w:tcPr>
            <w:tcW w:w="4531" w:type="dxa"/>
          </w:tcPr>
          <w:p w14:paraId="08285EA1" w14:textId="77777777" w:rsidR="002E5341" w:rsidRPr="00514251" w:rsidRDefault="002E5341" w:rsidP="009A43E4">
            <w:pPr>
              <w:pStyle w:val="Angebotstext"/>
              <w:rPr>
                <w:lang w:val="en-US"/>
              </w:rPr>
            </w:pPr>
          </w:p>
        </w:tc>
        <w:tc>
          <w:tcPr>
            <w:tcW w:w="4531" w:type="dxa"/>
          </w:tcPr>
          <w:p w14:paraId="0FC2F83E" w14:textId="77777777" w:rsidR="002E5341" w:rsidRPr="00514251" w:rsidRDefault="002E5341" w:rsidP="009A43E4">
            <w:pPr>
              <w:pStyle w:val="Angebotstext"/>
              <w:rPr>
                <w:lang w:val="en-US"/>
              </w:rPr>
            </w:pPr>
          </w:p>
        </w:tc>
      </w:tr>
      <w:tr w:rsidR="00DB3110" w14:paraId="3B0168DD" w14:textId="77777777" w:rsidTr="002E5341">
        <w:tc>
          <w:tcPr>
            <w:tcW w:w="4531" w:type="dxa"/>
          </w:tcPr>
          <w:p w14:paraId="126BA753" w14:textId="77777777" w:rsidR="002E5341" w:rsidRPr="00514251" w:rsidRDefault="002E5341" w:rsidP="009A43E4">
            <w:pPr>
              <w:pStyle w:val="Angebotstext"/>
              <w:rPr>
                <w:lang w:val="en-US"/>
              </w:rPr>
            </w:pPr>
          </w:p>
        </w:tc>
        <w:tc>
          <w:tcPr>
            <w:tcW w:w="4531" w:type="dxa"/>
          </w:tcPr>
          <w:p w14:paraId="46FEE0C3" w14:textId="77777777" w:rsidR="002E5341" w:rsidRPr="00514251" w:rsidRDefault="002E5341" w:rsidP="009A43E4">
            <w:pPr>
              <w:pStyle w:val="Angebotstext"/>
              <w:rPr>
                <w:lang w:val="en-US"/>
              </w:rPr>
            </w:pPr>
          </w:p>
        </w:tc>
      </w:tr>
      <w:tr w:rsidR="00DB3110" w14:paraId="1C295E70" w14:textId="77777777" w:rsidTr="002E5341">
        <w:tc>
          <w:tcPr>
            <w:tcW w:w="4531" w:type="dxa"/>
          </w:tcPr>
          <w:p w14:paraId="4020BFD3" w14:textId="77777777" w:rsidR="002E5341" w:rsidRPr="00514251" w:rsidRDefault="002E5341" w:rsidP="009A43E4">
            <w:pPr>
              <w:pStyle w:val="Angebotstext"/>
              <w:rPr>
                <w:lang w:val="en-US"/>
              </w:rPr>
            </w:pPr>
          </w:p>
        </w:tc>
        <w:tc>
          <w:tcPr>
            <w:tcW w:w="4531" w:type="dxa"/>
          </w:tcPr>
          <w:p w14:paraId="436BDDD0" w14:textId="77777777" w:rsidR="002E5341" w:rsidRPr="00514251" w:rsidRDefault="002E5341" w:rsidP="009A43E4">
            <w:pPr>
              <w:pStyle w:val="Angebotstext"/>
              <w:rPr>
                <w:lang w:val="en-US"/>
              </w:rPr>
            </w:pPr>
          </w:p>
        </w:tc>
      </w:tr>
      <w:tr w:rsidR="004C2D8A" w14:paraId="4AE6045F" w14:textId="77777777" w:rsidTr="002E5341">
        <w:tc>
          <w:tcPr>
            <w:tcW w:w="4531" w:type="dxa"/>
          </w:tcPr>
          <w:p w14:paraId="4DCF9F83" w14:textId="77777777" w:rsidR="004C2D8A" w:rsidRPr="00514251" w:rsidRDefault="004C2D8A" w:rsidP="009A43E4">
            <w:pPr>
              <w:pStyle w:val="Angebotstext"/>
              <w:rPr>
                <w:lang w:val="en-US"/>
              </w:rPr>
            </w:pPr>
          </w:p>
        </w:tc>
        <w:tc>
          <w:tcPr>
            <w:tcW w:w="4531" w:type="dxa"/>
          </w:tcPr>
          <w:p w14:paraId="31274746" w14:textId="77777777" w:rsidR="004C2D8A" w:rsidRPr="00514251" w:rsidRDefault="004C2D8A" w:rsidP="009A43E4">
            <w:pPr>
              <w:pStyle w:val="Angebotstext"/>
              <w:rPr>
                <w:lang w:val="en-US"/>
              </w:rPr>
            </w:pPr>
          </w:p>
        </w:tc>
      </w:tr>
      <w:tr w:rsidR="004C2D8A" w14:paraId="02F20F6A" w14:textId="77777777" w:rsidTr="002E5341">
        <w:tc>
          <w:tcPr>
            <w:tcW w:w="4531" w:type="dxa"/>
          </w:tcPr>
          <w:p w14:paraId="0B7A0527" w14:textId="77777777" w:rsidR="004C2D8A" w:rsidRPr="00514251" w:rsidRDefault="004C2D8A" w:rsidP="009A43E4">
            <w:pPr>
              <w:pStyle w:val="Angebotstext"/>
              <w:rPr>
                <w:lang w:val="en-US"/>
              </w:rPr>
            </w:pPr>
          </w:p>
        </w:tc>
        <w:tc>
          <w:tcPr>
            <w:tcW w:w="4531" w:type="dxa"/>
          </w:tcPr>
          <w:p w14:paraId="63244EDB" w14:textId="77777777" w:rsidR="004C2D8A" w:rsidRPr="00514251" w:rsidRDefault="004C2D8A" w:rsidP="009A43E4">
            <w:pPr>
              <w:pStyle w:val="Angebotstext"/>
              <w:rPr>
                <w:lang w:val="en-US"/>
              </w:rPr>
            </w:pPr>
          </w:p>
        </w:tc>
      </w:tr>
    </w:tbl>
    <w:p w14:paraId="15EEC0C8" w14:textId="663858CD" w:rsidR="009A43E4" w:rsidRPr="00514251" w:rsidRDefault="009A43E4" w:rsidP="009A43E4">
      <w:pPr>
        <w:pStyle w:val="Angebotstext"/>
        <w:ind w:left="720"/>
        <w:rPr>
          <w:lang w:val="en-US"/>
        </w:rPr>
      </w:pPr>
    </w:p>
    <w:p w14:paraId="1AB38CC9" w14:textId="4F57CE4C" w:rsidR="004C2D8A" w:rsidRPr="00514251" w:rsidRDefault="00C21ACF" w:rsidP="004C2D8A">
      <w:pPr>
        <w:pStyle w:val="Angebotstext"/>
        <w:numPr>
          <w:ilvl w:val="0"/>
          <w:numId w:val="38"/>
        </w:numPr>
        <w:rPr>
          <w:lang w:val="en-US"/>
        </w:rPr>
      </w:pPr>
      <w:r w:rsidRPr="00514251">
        <w:rPr>
          <w:lang w:val="en-US"/>
        </w:rPr>
        <w:t>Define your growth strategy in the company</w:t>
      </w:r>
    </w:p>
    <w:p w14:paraId="76921864" w14:textId="77777777" w:rsidR="00D6511C" w:rsidRPr="00514251" w:rsidRDefault="00D6511C" w:rsidP="00D6511C">
      <w:pPr>
        <w:pStyle w:val="Angebotstext"/>
        <w:ind w:left="720"/>
        <w:rPr>
          <w:lang w:val="en-US"/>
        </w:rPr>
      </w:pPr>
    </w:p>
    <w:p w14:paraId="5F2BF769" w14:textId="0BAF223B" w:rsidR="00C21ACF" w:rsidRPr="00514251" w:rsidRDefault="00FB4386" w:rsidP="00D6511C">
      <w:pPr>
        <w:pStyle w:val="Angebotstext"/>
        <w:numPr>
          <w:ilvl w:val="0"/>
          <w:numId w:val="38"/>
        </w:numPr>
        <w:rPr>
          <w:lang w:val="en-US"/>
        </w:rPr>
      </w:pPr>
      <w:r w:rsidRPr="00D6511C">
        <w:rPr>
          <w:lang w:val="en-US"/>
        </w:rPr>
        <w:t>Discuss your geographic location of user communities in relation to data residency</w:t>
      </w:r>
      <w:r w:rsidR="00D6511C">
        <w:rPr>
          <w:lang w:val="en-US"/>
        </w:rPr>
        <w:t>.</w:t>
      </w:r>
    </w:p>
    <w:p w14:paraId="58C0FB16" w14:textId="77777777" w:rsidR="00D6511C" w:rsidRPr="00514251" w:rsidRDefault="00D6511C" w:rsidP="00D6511C">
      <w:pPr>
        <w:pStyle w:val="Angebotstext"/>
        <w:ind w:left="720"/>
        <w:rPr>
          <w:lang w:val="en-US"/>
        </w:rPr>
      </w:pPr>
    </w:p>
    <w:p w14:paraId="7CFE30EB" w14:textId="0D2AF729" w:rsidR="00D6511C" w:rsidRPr="00514251" w:rsidRDefault="008935CA" w:rsidP="00D6511C">
      <w:pPr>
        <w:pStyle w:val="Angebotstext"/>
        <w:numPr>
          <w:ilvl w:val="0"/>
          <w:numId w:val="38"/>
        </w:numPr>
        <w:rPr>
          <w:lang w:val="en-US"/>
        </w:rPr>
      </w:pPr>
      <w:r w:rsidRPr="008935CA">
        <w:rPr>
          <w:lang w:val="en-US"/>
        </w:rPr>
        <w:t>Which teams use which tools and for what purpose (software developer, operational, IT, business purposes)?</w:t>
      </w:r>
    </w:p>
    <w:p w14:paraId="13ECC2E9" w14:textId="77777777" w:rsidR="00D6511C" w:rsidRPr="00514251" w:rsidRDefault="00D6511C" w:rsidP="00D6511C">
      <w:pPr>
        <w:pStyle w:val="Angebotstext"/>
        <w:ind w:left="720"/>
        <w:rPr>
          <w:lang w:val="en-US"/>
        </w:rPr>
      </w:pPr>
    </w:p>
    <w:p w14:paraId="6AE8F02B" w14:textId="44589219" w:rsidR="00FB4386" w:rsidRPr="00514251" w:rsidRDefault="006044C0" w:rsidP="008935CA">
      <w:pPr>
        <w:pStyle w:val="Angebotstext"/>
        <w:numPr>
          <w:ilvl w:val="0"/>
          <w:numId w:val="38"/>
        </w:numPr>
        <w:rPr>
          <w:lang w:val="en-US"/>
        </w:rPr>
      </w:pPr>
      <w:r w:rsidRPr="006044C0">
        <w:rPr>
          <w:lang w:val="en-US"/>
        </w:rPr>
        <w:t>Prepare a list of all the people and working groups involved.</w:t>
      </w:r>
      <w:r w:rsidR="00D6511C">
        <w:rPr>
          <w:lang w:val="en-US"/>
        </w:rPr>
        <w:br/>
      </w:r>
    </w:p>
    <w:p w14:paraId="7DBB953A" w14:textId="14E99763" w:rsidR="006044C0" w:rsidRPr="00514251" w:rsidRDefault="006044C0" w:rsidP="008935CA">
      <w:pPr>
        <w:pStyle w:val="Angebotstext"/>
        <w:numPr>
          <w:ilvl w:val="0"/>
          <w:numId w:val="38"/>
        </w:numPr>
        <w:rPr>
          <w:lang w:val="en-US"/>
        </w:rPr>
      </w:pPr>
      <w:r w:rsidRPr="006044C0">
        <w:rPr>
          <w:lang w:val="en-US"/>
        </w:rPr>
        <w:t>Provide a list of all third-party programs and applications in your company.</w:t>
      </w:r>
      <w:r w:rsidR="00D6511C">
        <w:rPr>
          <w:lang w:val="en-US"/>
        </w:rPr>
        <w:br/>
      </w:r>
    </w:p>
    <w:p w14:paraId="4BFB9933" w14:textId="60615D52" w:rsidR="006044C0" w:rsidRPr="00514251" w:rsidRDefault="006044C0" w:rsidP="008935CA">
      <w:pPr>
        <w:pStyle w:val="Angebotstext"/>
        <w:numPr>
          <w:ilvl w:val="0"/>
          <w:numId w:val="38"/>
        </w:numPr>
        <w:rPr>
          <w:lang w:val="en-US"/>
        </w:rPr>
      </w:pPr>
      <w:r w:rsidRPr="006044C0">
        <w:rPr>
          <w:lang w:val="en-US"/>
        </w:rPr>
        <w:lastRenderedPageBreak/>
        <w:t>Are there any company-level regulations or restrictions?</w:t>
      </w:r>
      <w:r w:rsidR="00D6511C">
        <w:rPr>
          <w:lang w:val="en-US"/>
        </w:rPr>
        <w:br/>
      </w:r>
    </w:p>
    <w:p w14:paraId="56BEFF91" w14:textId="77777777" w:rsidR="00B91949" w:rsidRPr="00514251" w:rsidRDefault="00802846" w:rsidP="00B91949">
      <w:pPr>
        <w:pStyle w:val="Angebotstext"/>
        <w:numPr>
          <w:ilvl w:val="0"/>
          <w:numId w:val="38"/>
        </w:numPr>
        <w:rPr>
          <w:lang w:val="en-US"/>
        </w:rPr>
      </w:pPr>
      <w:r w:rsidRPr="00B91949">
        <w:rPr>
          <w:lang w:val="en-US"/>
        </w:rPr>
        <w:t>Are there any rules or restrictions at the team level?</w:t>
      </w:r>
      <w:r w:rsidR="00B91949" w:rsidRPr="00514251">
        <w:rPr>
          <w:lang w:val="en-US"/>
        </w:rPr>
        <w:br/>
      </w:r>
    </w:p>
    <w:p w14:paraId="48376D6B" w14:textId="7A9C1532" w:rsidR="00802846" w:rsidRPr="00514251" w:rsidRDefault="00802846" w:rsidP="00B91949">
      <w:pPr>
        <w:pStyle w:val="Angebotstext"/>
        <w:numPr>
          <w:ilvl w:val="0"/>
          <w:numId w:val="38"/>
        </w:numPr>
        <w:rPr>
          <w:lang w:val="en-US"/>
        </w:rPr>
      </w:pPr>
      <w:r w:rsidRPr="00B91949">
        <w:rPr>
          <w:lang w:val="en-US"/>
        </w:rPr>
        <w:t>Cost reduction by disabling with the same apps </w:t>
      </w:r>
      <w:r w:rsidR="00D6511C" w:rsidRPr="00B91949">
        <w:rPr>
          <w:lang w:val="en-US"/>
        </w:rPr>
        <w:br/>
      </w:r>
    </w:p>
    <w:p w14:paraId="602BCA6C" w14:textId="6830D9E5" w:rsidR="00802846" w:rsidRPr="00514251" w:rsidRDefault="00802846" w:rsidP="008935CA">
      <w:pPr>
        <w:pStyle w:val="Angebotstext"/>
        <w:numPr>
          <w:ilvl w:val="0"/>
          <w:numId w:val="38"/>
        </w:numPr>
        <w:rPr>
          <w:lang w:val="en-US"/>
        </w:rPr>
      </w:pPr>
      <w:r w:rsidRPr="00802846">
        <w:rPr>
          <w:lang w:val="en-US"/>
        </w:rPr>
        <w:t>Is there any needs to redesign permission concepts according to best practices across the company</w:t>
      </w:r>
      <w:r w:rsidR="00D6511C">
        <w:rPr>
          <w:lang w:val="en-US"/>
        </w:rPr>
        <w:br/>
      </w:r>
    </w:p>
    <w:p w14:paraId="287D6A2D" w14:textId="35241982" w:rsidR="00802846" w:rsidRPr="00514251" w:rsidRDefault="00CF24F6" w:rsidP="008935CA">
      <w:pPr>
        <w:pStyle w:val="Angebotstext"/>
        <w:numPr>
          <w:ilvl w:val="0"/>
          <w:numId w:val="38"/>
        </w:numPr>
        <w:rPr>
          <w:lang w:val="en-US"/>
        </w:rPr>
      </w:pPr>
      <w:r w:rsidRPr="00CF24F6">
        <w:rPr>
          <w:lang w:val="en-US"/>
        </w:rPr>
        <w:t>Are there any custom apps or other elements that need to be transferred to the cloud?</w:t>
      </w:r>
      <w:r w:rsidR="00D6511C">
        <w:rPr>
          <w:lang w:val="en-US"/>
        </w:rPr>
        <w:br/>
      </w:r>
    </w:p>
    <w:p w14:paraId="1497685A" w14:textId="7814BD8A" w:rsidR="00CF24F6" w:rsidRPr="00514251" w:rsidRDefault="00CF24F6" w:rsidP="008935CA">
      <w:pPr>
        <w:pStyle w:val="Angebotstext"/>
        <w:numPr>
          <w:ilvl w:val="0"/>
          <w:numId w:val="38"/>
        </w:numPr>
        <w:rPr>
          <w:lang w:val="en-US"/>
        </w:rPr>
      </w:pPr>
      <w:r w:rsidRPr="00CF24F6">
        <w:rPr>
          <w:lang w:val="en-US"/>
        </w:rPr>
        <w:t>Do you discuss what data is required for porting? How important are these? Is this an opportunity to "clean up" before moving?</w:t>
      </w:r>
      <w:r w:rsidR="00D6511C">
        <w:rPr>
          <w:lang w:val="en-US"/>
        </w:rPr>
        <w:br/>
      </w:r>
    </w:p>
    <w:p w14:paraId="7140D72A" w14:textId="4EB84FEB" w:rsidR="00CF24F6" w:rsidRPr="00514251" w:rsidRDefault="00CF24F6" w:rsidP="008935CA">
      <w:pPr>
        <w:pStyle w:val="Angebotstext"/>
        <w:numPr>
          <w:ilvl w:val="0"/>
          <w:numId w:val="38"/>
        </w:numPr>
        <w:rPr>
          <w:lang w:val="en-US"/>
        </w:rPr>
      </w:pPr>
      <w:proofErr w:type="gramStart"/>
      <w:r w:rsidRPr="00CF24F6">
        <w:rPr>
          <w:lang w:val="en-US"/>
        </w:rPr>
        <w:t>Is</w:t>
      </w:r>
      <w:proofErr w:type="gramEnd"/>
      <w:r w:rsidRPr="00CF24F6">
        <w:rPr>
          <w:lang w:val="en-US"/>
        </w:rPr>
        <w:t xml:space="preserve"> there any needs for standardization according to best practices across the configs</w:t>
      </w:r>
      <w:r w:rsidR="00D6511C">
        <w:rPr>
          <w:lang w:val="en-US"/>
        </w:rPr>
        <w:br/>
      </w:r>
    </w:p>
    <w:p w14:paraId="417A041F" w14:textId="6D0FCC8C" w:rsidR="00CF24F6" w:rsidRPr="00514251" w:rsidRDefault="007256F7" w:rsidP="008935CA">
      <w:pPr>
        <w:pStyle w:val="Angebotstext"/>
        <w:numPr>
          <w:ilvl w:val="0"/>
          <w:numId w:val="38"/>
        </w:numPr>
        <w:rPr>
          <w:lang w:val="en-US"/>
        </w:rPr>
      </w:pPr>
      <w:r w:rsidRPr="007256F7">
        <w:rPr>
          <w:lang w:val="en-US"/>
        </w:rPr>
        <w:t>Is there any needs to manage users with Atlassian Access</w:t>
      </w:r>
    </w:p>
    <w:p w14:paraId="12271112" w14:textId="7FC69CE7" w:rsidR="007256F7" w:rsidRDefault="007256F7" w:rsidP="007256F7">
      <w:pPr>
        <w:pStyle w:val="Angebotstext"/>
        <w:rPr>
          <w:lang w:val="en-US"/>
        </w:rPr>
      </w:pPr>
    </w:p>
    <w:p w14:paraId="3655866E" w14:textId="432D934F" w:rsidR="007256F7" w:rsidRPr="008D7522" w:rsidRDefault="007256F7" w:rsidP="007256F7">
      <w:pPr>
        <w:pStyle w:val="Angebotstext"/>
        <w:rPr>
          <w:b/>
          <w:bCs/>
          <w:sz w:val="28"/>
          <w:szCs w:val="28"/>
          <w:lang w:val="en-US"/>
        </w:rPr>
      </w:pPr>
      <w:r w:rsidRPr="008D7522">
        <w:rPr>
          <w:b/>
          <w:bCs/>
          <w:sz w:val="28"/>
          <w:szCs w:val="28"/>
          <w:lang w:val="en-US"/>
        </w:rPr>
        <w:t xml:space="preserve">App Assessment </w:t>
      </w:r>
      <w:r w:rsidR="00D6511C" w:rsidRPr="008D7522">
        <w:rPr>
          <w:b/>
          <w:bCs/>
          <w:sz w:val="28"/>
          <w:szCs w:val="28"/>
          <w:lang w:val="en-US"/>
        </w:rPr>
        <w:t>Preparation</w:t>
      </w:r>
    </w:p>
    <w:p w14:paraId="467921F4" w14:textId="301868D4" w:rsidR="00482287" w:rsidRDefault="00482287" w:rsidP="007256F7">
      <w:pPr>
        <w:pStyle w:val="Angebotstext"/>
        <w:rPr>
          <w:lang w:val="en-US"/>
        </w:rPr>
      </w:pPr>
    </w:p>
    <w:p w14:paraId="337A6907" w14:textId="7A1C0D7A" w:rsidR="00482287" w:rsidRDefault="00482287" w:rsidP="007256F7">
      <w:pPr>
        <w:pStyle w:val="Angebotstext"/>
        <w:rPr>
          <w:lang w:val="en-US"/>
        </w:rPr>
      </w:pPr>
    </w:p>
    <w:p w14:paraId="14215CB2" w14:textId="1B6B9074" w:rsidR="007256F7" w:rsidRPr="00514251" w:rsidRDefault="00665581" w:rsidP="007256F7">
      <w:pPr>
        <w:pStyle w:val="Angebotstext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5B9B03A" wp14:editId="1C1A8378">
                <wp:simplePos x="0" y="0"/>
                <wp:positionH relativeFrom="margin">
                  <wp:posOffset>2012315</wp:posOffset>
                </wp:positionH>
                <wp:positionV relativeFrom="paragraph">
                  <wp:posOffset>1189990</wp:posOffset>
                </wp:positionV>
                <wp:extent cx="1746250" cy="2317750"/>
                <wp:effectExtent l="19050" t="19050" r="44450" b="4445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0" cy="23177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14C18D" w14:textId="05E08842" w:rsidR="004B7723" w:rsidRPr="00514251" w:rsidRDefault="00426A92" w:rsidP="004B7723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24"/>
                                <w:szCs w:val="22"/>
                              </w:rPr>
                            </w:pPr>
                            <w:r w:rsidRPr="00514251">
                              <w:rPr>
                                <w:b/>
                                <w:bCs/>
                                <w:color w:val="00B050"/>
                                <w:sz w:val="24"/>
                                <w:szCs w:val="22"/>
                              </w:rPr>
                              <w:t xml:space="preserve">Moderate </w:t>
                            </w:r>
                            <w:r w:rsidRPr="00514251">
                              <w:rPr>
                                <w:b/>
                                <w:bCs/>
                                <w:color w:val="00B050"/>
                                <w:sz w:val="24"/>
                                <w:szCs w:val="22"/>
                              </w:rPr>
                              <w:br/>
                              <w:t>Customizations</w:t>
                            </w:r>
                          </w:p>
                          <w:p w14:paraId="7B520A0C" w14:textId="77777777" w:rsidR="004B7723" w:rsidRPr="00514251" w:rsidRDefault="004B7723" w:rsidP="004B7723">
                            <w:pPr>
                              <w:jc w:val="center"/>
                              <w:rPr>
                                <w:color w:val="FFC000"/>
                              </w:rPr>
                            </w:pPr>
                          </w:p>
                          <w:p w14:paraId="2C65CC41" w14:textId="77777777" w:rsidR="00ED00C0" w:rsidRPr="00514251" w:rsidRDefault="00ED00C0" w:rsidP="00ED00C0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16"/>
                                <w:szCs w:val="14"/>
                              </w:rPr>
                            </w:pPr>
                            <w:r w:rsidRPr="00514251">
                              <w:rPr>
                                <w:b/>
                                <w:bCs/>
                                <w:color w:val="00B050"/>
                                <w:sz w:val="16"/>
                                <w:szCs w:val="14"/>
                              </w:rPr>
                              <w:t>The Apps has an alternative in cloud according to assesment.</w:t>
                            </w:r>
                          </w:p>
                          <w:p w14:paraId="58599422" w14:textId="77777777" w:rsidR="00ED00C0" w:rsidRPr="00514251" w:rsidRDefault="00ED00C0" w:rsidP="00ED00C0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16"/>
                                <w:szCs w:val="14"/>
                              </w:rPr>
                            </w:pPr>
                            <w:r w:rsidRPr="00514251">
                              <w:rPr>
                                <w:b/>
                                <w:bCs/>
                                <w:color w:val="00B050"/>
                                <w:sz w:val="16"/>
                                <w:szCs w:val="14"/>
                              </w:rPr>
                              <w:t>The level of Implementation must be evaluated as middle according to assesment.</w:t>
                            </w:r>
                          </w:p>
                          <w:p w14:paraId="0E087DDF" w14:textId="7F94B0DE" w:rsidR="004B7723" w:rsidRPr="00514251" w:rsidRDefault="00ED00C0" w:rsidP="00ED00C0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16"/>
                                <w:szCs w:val="14"/>
                              </w:rPr>
                            </w:pPr>
                            <w:r w:rsidRPr="00514251">
                              <w:rPr>
                                <w:b/>
                                <w:bCs/>
                                <w:color w:val="00B050"/>
                                <w:sz w:val="16"/>
                                <w:szCs w:val="14"/>
                              </w:rPr>
                              <w:t>The customer selfmade-apps must be evaluated as middle level according to assesment.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9B03A" id="Rechteck 7" o:spid="_x0000_s1026" style="position:absolute;margin-left:158.45pt;margin-top:93.7pt;width:137.5pt;height:182.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" filled="f" strokecolor="#00b050" strokeweight="4.5pt">
                <v:textbox>
                  <w:txbxContent>
                    <w:p w14:paraId="1414C18D" w14:textId="05E08842" w:rsidR="004B7723" w:rsidRPr="00514251" w:rsidRDefault="00426A92" w:rsidP="004B7723">
                      <w:pPr>
                        <w:jc w:val="center"/>
                        <w:rPr>
                          <w:b/>
                          <w:bCs/>
                          <w:color w:val="00B050"/>
                          <w:sz w:val="24"/>
                          <w:szCs w:val="22"/>
                        </w:rPr>
                      </w:pPr>
                      <w:r w:rsidRPr="00514251">
                        <w:rPr>
                          <w:b/>
                          <w:bCs/>
                          <w:color w:val="00B050"/>
                          <w:sz w:val="24"/>
                          <w:szCs w:val="22"/>
                        </w:rPr>
                        <w:t xml:space="preserve">Moderate </w:t>
                      </w:r>
                      <w:r w:rsidRPr="00514251">
                        <w:rPr>
                          <w:b/>
                          <w:bCs/>
                          <w:color w:val="00B050"/>
                          <w:sz w:val="24"/>
                          <w:szCs w:val="22"/>
                        </w:rPr>
                        <w:br/>
                        <w:t>Customizations</w:t>
                      </w:r>
                    </w:p>
                    <w:p w14:paraId="7B520A0C" w14:textId="77777777" w:rsidR="004B7723" w:rsidRPr="00514251" w:rsidRDefault="004B7723" w:rsidP="004B7723">
                      <w:pPr>
                        <w:jc w:val="center"/>
                        <w:rPr>
                          <w:color w:val="FFC000"/>
                        </w:rPr>
                      </w:pPr>
                    </w:p>
                    <w:p w14:paraId="2C65CC41" w14:textId="77777777" w:rsidR="00ED00C0" w:rsidRPr="00514251" w:rsidRDefault="00ED00C0" w:rsidP="00ED00C0">
                      <w:pPr>
                        <w:jc w:val="center"/>
                        <w:rPr>
                          <w:b/>
                          <w:bCs/>
                          <w:color w:val="00B050"/>
                          <w:sz w:val="16"/>
                          <w:szCs w:val="14"/>
                        </w:rPr>
                      </w:pPr>
                      <w:r w:rsidRPr="00514251">
                        <w:rPr>
                          <w:b/>
                          <w:bCs/>
                          <w:color w:val="00B050"/>
                          <w:sz w:val="16"/>
                          <w:szCs w:val="14"/>
                        </w:rPr>
                        <w:t>The Apps has an alternative in cloud according to assesment.</w:t>
                      </w:r>
                    </w:p>
                    <w:p w14:paraId="58599422" w14:textId="77777777" w:rsidR="00ED00C0" w:rsidRPr="00514251" w:rsidRDefault="00ED00C0" w:rsidP="00ED00C0">
                      <w:pPr>
                        <w:jc w:val="center"/>
                        <w:rPr>
                          <w:b/>
                          <w:bCs/>
                          <w:color w:val="00B050"/>
                          <w:sz w:val="16"/>
                          <w:szCs w:val="14"/>
                        </w:rPr>
                      </w:pPr>
                      <w:r w:rsidRPr="00514251">
                        <w:rPr>
                          <w:b/>
                          <w:bCs/>
                          <w:color w:val="00B050"/>
                          <w:sz w:val="16"/>
                          <w:szCs w:val="14"/>
                        </w:rPr>
                        <w:t>The level of Implementation must be evaluated as middle according to assesment.</w:t>
                      </w:r>
                    </w:p>
                    <w:p w14:paraId="0E087DDF" w14:textId="7F94B0DE" w:rsidR="004B7723" w:rsidRPr="00514251" w:rsidRDefault="00ED00C0" w:rsidP="00ED00C0">
                      <w:pPr>
                        <w:jc w:val="center"/>
                        <w:rPr>
                          <w:b/>
                          <w:bCs/>
                          <w:color w:val="00B050"/>
                          <w:sz w:val="16"/>
                          <w:szCs w:val="14"/>
                        </w:rPr>
                      </w:pPr>
                      <w:r w:rsidRPr="00514251">
                        <w:rPr>
                          <w:b/>
                          <w:bCs/>
                          <w:color w:val="00B050"/>
                          <w:sz w:val="16"/>
                          <w:szCs w:val="14"/>
                        </w:rPr>
                        <w:t>The customer selfmade-apps must be evaluated as middle level according to assesment.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D00C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21ABB69" wp14:editId="779552BA">
                <wp:simplePos x="0" y="0"/>
                <wp:positionH relativeFrom="margin">
                  <wp:posOffset>4006215</wp:posOffset>
                </wp:positionH>
                <wp:positionV relativeFrom="paragraph">
                  <wp:posOffset>1189990</wp:posOffset>
                </wp:positionV>
                <wp:extent cx="1746250" cy="2317750"/>
                <wp:effectExtent l="19050" t="19050" r="44450" b="44450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0" cy="23177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4379D7" w14:textId="5F30317D" w:rsidR="00ED00C0" w:rsidRPr="00514251" w:rsidRDefault="00064849" w:rsidP="00ED00C0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24"/>
                                <w:szCs w:val="22"/>
                              </w:rPr>
                            </w:pPr>
                            <w:r w:rsidRPr="00514251">
                              <w:rPr>
                                <w:b/>
                                <w:bCs/>
                                <w:color w:val="0070C0"/>
                                <w:sz w:val="24"/>
                                <w:szCs w:val="22"/>
                              </w:rPr>
                              <w:t>High</w:t>
                            </w:r>
                            <w:r w:rsidR="00ED00C0" w:rsidRPr="00514251">
                              <w:rPr>
                                <w:b/>
                                <w:bCs/>
                                <w:color w:val="0070C0"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="00ED00C0" w:rsidRPr="00514251">
                              <w:rPr>
                                <w:b/>
                                <w:bCs/>
                                <w:color w:val="0070C0"/>
                                <w:sz w:val="24"/>
                                <w:szCs w:val="22"/>
                              </w:rPr>
                              <w:br/>
                              <w:t>Customizations</w:t>
                            </w:r>
                          </w:p>
                          <w:p w14:paraId="48A61927" w14:textId="2F01D88E" w:rsidR="00ED00C0" w:rsidRPr="00514251" w:rsidRDefault="00ED00C0" w:rsidP="00ED00C0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  <w:p w14:paraId="74DD8232" w14:textId="06342798" w:rsidR="00923144" w:rsidRPr="00514251" w:rsidRDefault="00923144" w:rsidP="00ED00C0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514251">
                              <w:rPr>
                                <w:b/>
                                <w:bCs/>
                                <w:color w:val="0070C0"/>
                                <w:sz w:val="16"/>
                                <w:szCs w:val="16"/>
                              </w:rPr>
                              <w:t>The alternative solution must be evaluated and clarified.</w:t>
                            </w:r>
                          </w:p>
                          <w:p w14:paraId="19DF997C" w14:textId="4B6E6C10" w:rsidR="00923144" w:rsidRPr="00514251" w:rsidRDefault="00923144" w:rsidP="00ED00C0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514251">
                              <w:rPr>
                                <w:b/>
                                <w:bCs/>
                                <w:color w:val="0070C0"/>
                                <w:sz w:val="16"/>
                                <w:szCs w:val="16"/>
                              </w:rPr>
                              <w:t xml:space="preserve">The alternative solution must be taken </w:t>
                            </w:r>
                            <w:r w:rsidR="00E20EF3" w:rsidRPr="00514251">
                              <w:rPr>
                                <w:b/>
                                <w:bCs/>
                                <w:color w:val="0070C0"/>
                                <w:sz w:val="16"/>
                                <w:szCs w:val="16"/>
                              </w:rPr>
                              <w:t>long time. The roughly time will be assessed frist after the evaluation</w:t>
                            </w:r>
                            <w:r w:rsidR="00066AAF" w:rsidRPr="00514251">
                              <w:rPr>
                                <w:b/>
                                <w:bCs/>
                                <w:color w:val="0070C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66347342" w14:textId="5AAFFFA5" w:rsidR="00066AAF" w:rsidRPr="00514251" w:rsidRDefault="00066AAF" w:rsidP="00ED00C0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514251">
                              <w:rPr>
                                <w:b/>
                                <w:bCs/>
                                <w:color w:val="0070C0"/>
                                <w:sz w:val="16"/>
                                <w:szCs w:val="16"/>
                              </w:rPr>
                              <w:t>The customer selfmade-apps is needed long time for functional replacement according to assessment.</w:t>
                            </w:r>
                          </w:p>
                          <w:p w14:paraId="29BE8F9A" w14:textId="45F7E79C" w:rsidR="00ED00C0" w:rsidRPr="00514251" w:rsidRDefault="00ED00C0" w:rsidP="00064849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16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1ABB69" id="Rechteck 11" o:spid="_x0000_s1027" style="position:absolute;margin-left:315.45pt;margin-top:93.7pt;width:137.5pt;height:182.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" filled="f" strokecolor="#4472c4 [3204]" strokeweight="4.5pt">
                <v:textbox>
                  <w:txbxContent>
                    <w:p w14:paraId="454379D7" w14:textId="5F30317D" w:rsidR="00ED00C0" w:rsidRPr="00514251" w:rsidRDefault="00064849" w:rsidP="00ED00C0">
                      <w:pPr>
                        <w:jc w:val="center"/>
                        <w:rPr>
                          <w:b/>
                          <w:bCs/>
                          <w:color w:val="0070C0"/>
                          <w:sz w:val="24"/>
                          <w:szCs w:val="22"/>
                        </w:rPr>
                      </w:pPr>
                      <w:r w:rsidRPr="00514251">
                        <w:rPr>
                          <w:b/>
                          <w:bCs/>
                          <w:color w:val="0070C0"/>
                          <w:sz w:val="24"/>
                          <w:szCs w:val="22"/>
                        </w:rPr>
                        <w:t>High</w:t>
                      </w:r>
                      <w:r w:rsidR="00ED00C0" w:rsidRPr="00514251">
                        <w:rPr>
                          <w:b/>
                          <w:bCs/>
                          <w:color w:val="0070C0"/>
                          <w:sz w:val="24"/>
                          <w:szCs w:val="22"/>
                        </w:rPr>
                        <w:t xml:space="preserve"> </w:t>
                      </w:r>
                      <w:r w:rsidR="00ED00C0" w:rsidRPr="00514251">
                        <w:rPr>
                          <w:b/>
                          <w:bCs/>
                          <w:color w:val="0070C0"/>
                          <w:sz w:val="24"/>
                          <w:szCs w:val="22"/>
                        </w:rPr>
                        <w:br/>
                        <w:t>Customizations</w:t>
                      </w:r>
                    </w:p>
                    <w:p w14:paraId="48A61927" w14:textId="2F01D88E" w:rsidR="00ED00C0" w:rsidRPr="00514251" w:rsidRDefault="00ED00C0" w:rsidP="00ED00C0">
                      <w:pPr>
                        <w:jc w:val="center"/>
                        <w:rPr>
                          <w:b/>
                          <w:bCs/>
                          <w:color w:val="0070C0"/>
                          <w:sz w:val="16"/>
                          <w:szCs w:val="16"/>
                        </w:rPr>
                      </w:pPr>
                    </w:p>
                    <w:p w14:paraId="74DD8232" w14:textId="06342798" w:rsidR="00923144" w:rsidRPr="00514251" w:rsidRDefault="00923144" w:rsidP="00ED00C0">
                      <w:pPr>
                        <w:jc w:val="center"/>
                        <w:rPr>
                          <w:b/>
                          <w:bCs/>
                          <w:color w:val="0070C0"/>
                          <w:sz w:val="16"/>
                          <w:szCs w:val="16"/>
                        </w:rPr>
                      </w:pPr>
                      <w:r w:rsidRPr="00514251">
                        <w:rPr>
                          <w:b/>
                          <w:bCs/>
                          <w:color w:val="0070C0"/>
                          <w:sz w:val="16"/>
                          <w:szCs w:val="16"/>
                        </w:rPr>
                        <w:t>The alternative solution must be evaluated and clarified.</w:t>
                      </w:r>
                    </w:p>
                    <w:p w14:paraId="19DF997C" w14:textId="4B6E6C10" w:rsidR="00923144" w:rsidRPr="00514251" w:rsidRDefault="00923144" w:rsidP="00ED00C0">
                      <w:pPr>
                        <w:jc w:val="center"/>
                        <w:rPr>
                          <w:b/>
                          <w:bCs/>
                          <w:color w:val="0070C0"/>
                          <w:sz w:val="16"/>
                          <w:szCs w:val="16"/>
                        </w:rPr>
                      </w:pPr>
                      <w:r w:rsidRPr="00514251">
                        <w:rPr>
                          <w:b/>
                          <w:bCs/>
                          <w:color w:val="0070C0"/>
                          <w:sz w:val="16"/>
                          <w:szCs w:val="16"/>
                        </w:rPr>
                        <w:t xml:space="preserve">The alternative solution must be taken </w:t>
                      </w:r>
                      <w:r w:rsidR="00E20EF3" w:rsidRPr="00514251">
                        <w:rPr>
                          <w:b/>
                          <w:bCs/>
                          <w:color w:val="0070C0"/>
                          <w:sz w:val="16"/>
                          <w:szCs w:val="16"/>
                        </w:rPr>
                        <w:t>long time. The roughly time will be assessed frist after the evaluation</w:t>
                      </w:r>
                      <w:r w:rsidR="00066AAF" w:rsidRPr="00514251">
                        <w:rPr>
                          <w:b/>
                          <w:bCs/>
                          <w:color w:val="0070C0"/>
                          <w:sz w:val="16"/>
                          <w:szCs w:val="16"/>
                        </w:rPr>
                        <w:t>.</w:t>
                      </w:r>
                    </w:p>
                    <w:p w14:paraId="66347342" w14:textId="5AAFFFA5" w:rsidR="00066AAF" w:rsidRPr="00514251" w:rsidRDefault="00066AAF" w:rsidP="00ED00C0">
                      <w:pPr>
                        <w:jc w:val="center"/>
                        <w:rPr>
                          <w:b/>
                          <w:bCs/>
                          <w:color w:val="0070C0"/>
                          <w:sz w:val="16"/>
                          <w:szCs w:val="16"/>
                        </w:rPr>
                      </w:pPr>
                      <w:r w:rsidRPr="00514251">
                        <w:rPr>
                          <w:b/>
                          <w:bCs/>
                          <w:color w:val="0070C0"/>
                          <w:sz w:val="16"/>
                          <w:szCs w:val="16"/>
                        </w:rPr>
                        <w:t>The customer selfmade-apps is needed long time for functional replacement according to assessment.</w:t>
                      </w:r>
                    </w:p>
                    <w:p w14:paraId="29BE8F9A" w14:textId="45F7E79C" w:rsidR="00ED00C0" w:rsidRPr="00514251" w:rsidRDefault="00ED00C0" w:rsidP="00064849">
                      <w:pPr>
                        <w:jc w:val="center"/>
                        <w:rPr>
                          <w:b/>
                          <w:bCs/>
                          <w:color w:val="0070C0"/>
                          <w:sz w:val="16"/>
                          <w:szCs w:val="1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D00C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FCF0FE8" wp14:editId="080F5F25">
                <wp:simplePos x="0" y="0"/>
                <wp:positionH relativeFrom="margin">
                  <wp:align>left</wp:align>
                </wp:positionH>
                <wp:positionV relativeFrom="paragraph">
                  <wp:posOffset>1183640</wp:posOffset>
                </wp:positionV>
                <wp:extent cx="1809750" cy="2324100"/>
                <wp:effectExtent l="19050" t="19050" r="19050" b="1905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3241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6E0961" w14:textId="269A44D8" w:rsidR="00C828B7" w:rsidRPr="00514251" w:rsidRDefault="009309A7" w:rsidP="004B7723">
                            <w:pPr>
                              <w:jc w:val="center"/>
                              <w:rPr>
                                <w:b/>
                                <w:bCs/>
                                <w:color w:val="FFC000"/>
                                <w:sz w:val="24"/>
                                <w:szCs w:val="22"/>
                              </w:rPr>
                            </w:pPr>
                            <w:r w:rsidRPr="00514251">
                              <w:rPr>
                                <w:b/>
                                <w:bCs/>
                                <w:color w:val="FFC000"/>
                                <w:sz w:val="24"/>
                                <w:szCs w:val="22"/>
                              </w:rPr>
                              <w:t>No Customizations</w:t>
                            </w:r>
                          </w:p>
                          <w:p w14:paraId="4474379D" w14:textId="77777777" w:rsidR="00ED00C0" w:rsidRPr="00514251" w:rsidRDefault="00ED00C0" w:rsidP="004B7723">
                            <w:pPr>
                              <w:jc w:val="center"/>
                              <w:rPr>
                                <w:color w:val="FFC000"/>
                              </w:rPr>
                            </w:pPr>
                          </w:p>
                          <w:p w14:paraId="71BEDAB5" w14:textId="77777777" w:rsidR="00ED00C0" w:rsidRPr="00514251" w:rsidRDefault="00ED00C0" w:rsidP="004B7723">
                            <w:pPr>
                              <w:jc w:val="center"/>
                              <w:rPr>
                                <w:color w:val="FFC000"/>
                              </w:rPr>
                            </w:pPr>
                          </w:p>
                          <w:p w14:paraId="4A3B098A" w14:textId="77777777" w:rsidR="00ED00C0" w:rsidRPr="00514251" w:rsidRDefault="00ED00C0" w:rsidP="004B7723">
                            <w:pPr>
                              <w:jc w:val="center"/>
                              <w:rPr>
                                <w:color w:val="FFC000"/>
                              </w:rPr>
                            </w:pPr>
                          </w:p>
                          <w:p w14:paraId="0640D46F" w14:textId="77777777" w:rsidR="00ED00C0" w:rsidRPr="00514251" w:rsidRDefault="00ED00C0" w:rsidP="004B7723">
                            <w:pPr>
                              <w:jc w:val="center"/>
                              <w:rPr>
                                <w:color w:val="FFC000"/>
                              </w:rPr>
                            </w:pPr>
                          </w:p>
                          <w:p w14:paraId="58936822" w14:textId="55E9D297" w:rsidR="009309A7" w:rsidRPr="00514251" w:rsidRDefault="009309A7" w:rsidP="004B7723">
                            <w:pPr>
                              <w:jc w:val="center"/>
                              <w:rPr>
                                <w:b/>
                                <w:bCs/>
                                <w:color w:val="FFC000"/>
                                <w:sz w:val="16"/>
                                <w:szCs w:val="14"/>
                              </w:rPr>
                            </w:pPr>
                            <w:r w:rsidRPr="00514251">
                              <w:rPr>
                                <w:b/>
                                <w:bCs/>
                                <w:color w:val="FFC000"/>
                                <w:sz w:val="16"/>
                                <w:szCs w:val="14"/>
                              </w:rPr>
                              <w:t>The Apps have migration path.</w:t>
                            </w:r>
                          </w:p>
                          <w:p w14:paraId="2A0ED29E" w14:textId="77777777" w:rsidR="009309A7" w:rsidRPr="00514251" w:rsidRDefault="009309A7" w:rsidP="004B7723">
                            <w:pPr>
                              <w:jc w:val="center"/>
                              <w:rPr>
                                <w:b/>
                                <w:bCs/>
                                <w:color w:val="FFC000"/>
                                <w:sz w:val="16"/>
                                <w:szCs w:val="14"/>
                              </w:rPr>
                            </w:pPr>
                            <w:r w:rsidRPr="00514251">
                              <w:rPr>
                                <w:b/>
                                <w:bCs/>
                                <w:color w:val="FFC000"/>
                                <w:sz w:val="16"/>
                                <w:szCs w:val="14"/>
                              </w:rPr>
                              <w:t>The Apps has all features also in cloud.</w:t>
                            </w:r>
                          </w:p>
                          <w:p w14:paraId="5F48D4F6" w14:textId="15B2D151" w:rsidR="009309A7" w:rsidRPr="00514251" w:rsidRDefault="009309A7" w:rsidP="004B7723">
                            <w:pPr>
                              <w:jc w:val="center"/>
                              <w:rPr>
                                <w:b/>
                                <w:bCs/>
                                <w:color w:val="FFC000"/>
                                <w:sz w:val="16"/>
                                <w:szCs w:val="14"/>
                              </w:rPr>
                            </w:pPr>
                            <w:r w:rsidRPr="00514251">
                              <w:rPr>
                                <w:b/>
                                <w:bCs/>
                                <w:color w:val="FFC000"/>
                                <w:sz w:val="16"/>
                                <w:szCs w:val="14"/>
                              </w:rPr>
                              <w:t>The Out-of-Scope Apps are with few implementation according to assesment.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F0FE8" id="Rechteck 4" o:spid="_x0000_s1028" style="position:absolute;margin-left:0;margin-top:93.2pt;width:142.5pt;height:183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" filled="f" strokecolor="#ffc000" strokeweight="3pt">
                <v:textbox>
                  <w:txbxContent>
                    <w:p w14:paraId="066E0961" w14:textId="269A44D8" w:rsidR="00C828B7" w:rsidRPr="00514251" w:rsidRDefault="009309A7" w:rsidP="004B7723">
                      <w:pPr>
                        <w:jc w:val="center"/>
                        <w:rPr>
                          <w:b/>
                          <w:bCs/>
                          <w:color w:val="FFC000"/>
                          <w:sz w:val="24"/>
                          <w:szCs w:val="22"/>
                        </w:rPr>
                      </w:pPr>
                      <w:r w:rsidRPr="00514251">
                        <w:rPr>
                          <w:b/>
                          <w:bCs/>
                          <w:color w:val="FFC000"/>
                          <w:sz w:val="24"/>
                          <w:szCs w:val="22"/>
                        </w:rPr>
                        <w:t>No Customizations</w:t>
                      </w:r>
                    </w:p>
                    <w:p w14:paraId="4474379D" w14:textId="77777777" w:rsidR="00ED00C0" w:rsidRPr="00514251" w:rsidRDefault="00ED00C0" w:rsidP="004B7723">
                      <w:pPr>
                        <w:jc w:val="center"/>
                        <w:rPr>
                          <w:color w:val="FFC000"/>
                        </w:rPr>
                      </w:pPr>
                    </w:p>
                    <w:p w14:paraId="71BEDAB5" w14:textId="77777777" w:rsidR="00ED00C0" w:rsidRPr="00514251" w:rsidRDefault="00ED00C0" w:rsidP="004B7723">
                      <w:pPr>
                        <w:jc w:val="center"/>
                        <w:rPr>
                          <w:color w:val="FFC000"/>
                        </w:rPr>
                      </w:pPr>
                    </w:p>
                    <w:p w14:paraId="4A3B098A" w14:textId="77777777" w:rsidR="00ED00C0" w:rsidRPr="00514251" w:rsidRDefault="00ED00C0" w:rsidP="004B7723">
                      <w:pPr>
                        <w:jc w:val="center"/>
                        <w:rPr>
                          <w:color w:val="FFC000"/>
                        </w:rPr>
                      </w:pPr>
                    </w:p>
                    <w:p w14:paraId="0640D46F" w14:textId="77777777" w:rsidR="00ED00C0" w:rsidRPr="00514251" w:rsidRDefault="00ED00C0" w:rsidP="004B7723">
                      <w:pPr>
                        <w:jc w:val="center"/>
                        <w:rPr>
                          <w:color w:val="FFC000"/>
                        </w:rPr>
                      </w:pPr>
                    </w:p>
                    <w:p w14:paraId="58936822" w14:textId="55E9D297" w:rsidR="009309A7" w:rsidRPr="00514251" w:rsidRDefault="009309A7" w:rsidP="004B7723">
                      <w:pPr>
                        <w:jc w:val="center"/>
                        <w:rPr>
                          <w:b/>
                          <w:bCs/>
                          <w:color w:val="FFC000"/>
                          <w:sz w:val="16"/>
                          <w:szCs w:val="14"/>
                        </w:rPr>
                      </w:pPr>
                      <w:r w:rsidRPr="00514251">
                        <w:rPr>
                          <w:b/>
                          <w:bCs/>
                          <w:color w:val="FFC000"/>
                          <w:sz w:val="16"/>
                          <w:szCs w:val="14"/>
                        </w:rPr>
                        <w:t>The Apps have migration path.</w:t>
                      </w:r>
                    </w:p>
                    <w:p w14:paraId="2A0ED29E" w14:textId="77777777" w:rsidR="009309A7" w:rsidRPr="00514251" w:rsidRDefault="009309A7" w:rsidP="004B7723">
                      <w:pPr>
                        <w:jc w:val="center"/>
                        <w:rPr>
                          <w:b/>
                          <w:bCs/>
                          <w:color w:val="FFC000"/>
                          <w:sz w:val="16"/>
                          <w:szCs w:val="14"/>
                        </w:rPr>
                      </w:pPr>
                      <w:r w:rsidRPr="00514251">
                        <w:rPr>
                          <w:b/>
                          <w:bCs/>
                          <w:color w:val="FFC000"/>
                          <w:sz w:val="16"/>
                          <w:szCs w:val="14"/>
                        </w:rPr>
                        <w:t>The Apps has all features also in cloud.</w:t>
                      </w:r>
                    </w:p>
                    <w:p w14:paraId="5F48D4F6" w14:textId="15B2D151" w:rsidR="009309A7" w:rsidRPr="00514251" w:rsidRDefault="009309A7" w:rsidP="004B7723">
                      <w:pPr>
                        <w:jc w:val="center"/>
                        <w:rPr>
                          <w:b/>
                          <w:bCs/>
                          <w:color w:val="FFC000"/>
                          <w:sz w:val="16"/>
                          <w:szCs w:val="14"/>
                        </w:rPr>
                      </w:pPr>
                      <w:r w:rsidRPr="00514251">
                        <w:rPr>
                          <w:b/>
                          <w:bCs/>
                          <w:color w:val="FFC000"/>
                          <w:sz w:val="16"/>
                          <w:szCs w:val="14"/>
                        </w:rPr>
                        <w:t>The Out-of-Scope Apps are with few implementation according to assesment.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A447D" w:rsidRPr="00FA447D">
        <w:rPr>
          <w:lang w:val="en-US"/>
        </w:rPr>
        <w:t>To get an understanding of the use and importance of your individual application tool chain for your Atlassian products, we would ask you to fill out the following table.</w:t>
      </w:r>
      <w:r w:rsidR="0095190B" w:rsidRPr="00514251">
        <w:rPr>
          <w:lang w:val="en-US"/>
        </w:rPr>
        <w:t xml:space="preserve"> </w:t>
      </w:r>
      <w:r w:rsidR="0095190B" w:rsidRPr="0095190B">
        <w:rPr>
          <w:lang w:val="en-US"/>
        </w:rPr>
        <w:t xml:space="preserve">You </w:t>
      </w:r>
      <w:proofErr w:type="gramStart"/>
      <w:r w:rsidR="0095190B" w:rsidRPr="0095190B">
        <w:rPr>
          <w:lang w:val="en-US"/>
        </w:rPr>
        <w:t>have to</w:t>
      </w:r>
      <w:proofErr w:type="gramEnd"/>
      <w:r w:rsidR="0095190B" w:rsidRPr="0095190B">
        <w:rPr>
          <w:lang w:val="en-US"/>
        </w:rPr>
        <w:t xml:space="preserve"> evaluate each application in 2 ways.</w:t>
      </w:r>
      <w:r w:rsidR="00D84DF4">
        <w:rPr>
          <w:lang w:val="en-US"/>
        </w:rPr>
        <w:t xml:space="preserve"> </w:t>
      </w:r>
      <w:r w:rsidR="00D84DF4" w:rsidRPr="00D84DF4">
        <w:rPr>
          <w:lang w:val="en-US"/>
        </w:rPr>
        <w:t xml:space="preserve">The first is the </w:t>
      </w:r>
      <w:r w:rsidR="00C27088" w:rsidRPr="00C27088">
        <w:rPr>
          <w:lang w:val="en-US"/>
        </w:rPr>
        <w:t>necessity</w:t>
      </w:r>
      <w:r w:rsidR="00C27088">
        <w:rPr>
          <w:lang w:val="en-US"/>
        </w:rPr>
        <w:t xml:space="preserve"> </w:t>
      </w:r>
      <w:r w:rsidR="003D0B52">
        <w:rPr>
          <w:lang w:val="en-US"/>
        </w:rPr>
        <w:t xml:space="preserve">of your </w:t>
      </w:r>
      <w:r w:rsidR="00D84DF4" w:rsidRPr="00D84DF4">
        <w:rPr>
          <w:lang w:val="en-US"/>
        </w:rPr>
        <w:t>application</w:t>
      </w:r>
      <w:r w:rsidR="003D0B52">
        <w:rPr>
          <w:lang w:val="en-US"/>
        </w:rPr>
        <w:t xml:space="preserve">. </w:t>
      </w:r>
      <w:r w:rsidR="007F3CC0">
        <w:rPr>
          <w:lang w:val="en-US"/>
        </w:rPr>
        <w:t xml:space="preserve">Are your applications </w:t>
      </w:r>
      <w:r w:rsidR="00D84DF4">
        <w:rPr>
          <w:lang w:val="en-US"/>
        </w:rPr>
        <w:t xml:space="preserve">a </w:t>
      </w:r>
      <w:r w:rsidR="00D84DF4" w:rsidRPr="008D7522">
        <w:rPr>
          <w:b/>
          <w:bCs/>
          <w:i/>
          <w:iCs/>
          <w:lang w:val="en-US"/>
        </w:rPr>
        <w:t>must have (MH)</w:t>
      </w:r>
      <w:r w:rsidR="00D84DF4">
        <w:rPr>
          <w:lang w:val="en-US"/>
        </w:rPr>
        <w:t xml:space="preserve"> or a </w:t>
      </w:r>
      <w:r w:rsidR="00D84DF4" w:rsidRPr="008D7522">
        <w:rPr>
          <w:b/>
          <w:bCs/>
          <w:i/>
          <w:iCs/>
          <w:lang w:val="en-US"/>
        </w:rPr>
        <w:t>should have (SH)</w:t>
      </w:r>
      <w:r w:rsidR="00D84DF4">
        <w:rPr>
          <w:lang w:val="en-US"/>
        </w:rPr>
        <w:t xml:space="preserve"> or a </w:t>
      </w:r>
      <w:r w:rsidR="00D84DF4" w:rsidRPr="008D7522">
        <w:rPr>
          <w:b/>
          <w:bCs/>
          <w:i/>
          <w:iCs/>
          <w:lang w:val="en-US"/>
        </w:rPr>
        <w:t>nice to have (NTH)</w:t>
      </w:r>
      <w:r w:rsidR="00D84DF4">
        <w:rPr>
          <w:lang w:val="en-US"/>
        </w:rPr>
        <w:t xml:space="preserve"> application.</w:t>
      </w:r>
      <w:r w:rsidR="00026601">
        <w:rPr>
          <w:lang w:val="en-US"/>
        </w:rPr>
        <w:t xml:space="preserve"> </w:t>
      </w:r>
      <w:r w:rsidR="00026601" w:rsidRPr="00026601">
        <w:rPr>
          <w:lang w:val="en-US"/>
        </w:rPr>
        <w:t xml:space="preserve">The second information that we need is the </w:t>
      </w:r>
      <w:r w:rsidR="008D7522">
        <w:rPr>
          <w:lang w:val="en-US"/>
        </w:rPr>
        <w:t>customization</w:t>
      </w:r>
      <w:r w:rsidR="00026601" w:rsidRPr="00026601">
        <w:rPr>
          <w:lang w:val="en-US"/>
        </w:rPr>
        <w:t xml:space="preserve"> you have made in the application. We divide here into 3 categories</w:t>
      </w:r>
      <w:r w:rsidR="00026601">
        <w:rPr>
          <w:lang w:val="en-US"/>
        </w:rPr>
        <w:t>.</w:t>
      </w:r>
      <w:r w:rsidR="00026601">
        <w:rPr>
          <w:lang w:val="en-US"/>
        </w:rPr>
        <w:br/>
      </w:r>
      <w:r w:rsidR="00026601">
        <w:rPr>
          <w:lang w:val="en-US"/>
        </w:rPr>
        <w:br/>
      </w:r>
      <w:r w:rsidR="00026601">
        <w:rPr>
          <w:lang w:val="en-US"/>
        </w:rPr>
        <w:br/>
      </w:r>
    </w:p>
    <w:p w14:paraId="6E763ED0" w14:textId="4D6609B7" w:rsidR="00A733E7" w:rsidRPr="00514251" w:rsidRDefault="00A733E7" w:rsidP="007256F7">
      <w:pPr>
        <w:pStyle w:val="Angebotstext"/>
        <w:rPr>
          <w:lang w:val="en-US"/>
        </w:rPr>
      </w:pPr>
    </w:p>
    <w:p w14:paraId="5E8F9AD4" w14:textId="4FAE6220" w:rsidR="00A733E7" w:rsidRPr="00514251" w:rsidRDefault="00A733E7" w:rsidP="007256F7">
      <w:pPr>
        <w:pStyle w:val="Angebotstext"/>
        <w:rPr>
          <w:lang w:val="en-US"/>
        </w:rPr>
      </w:pPr>
    </w:p>
    <w:p w14:paraId="6FF73DBD" w14:textId="7B086CE0" w:rsidR="00A733E7" w:rsidRPr="00514251" w:rsidRDefault="00A733E7" w:rsidP="007256F7">
      <w:pPr>
        <w:pStyle w:val="Angebotstext"/>
        <w:rPr>
          <w:lang w:val="en-US"/>
        </w:rPr>
      </w:pPr>
    </w:p>
    <w:p w14:paraId="0D45B8E7" w14:textId="46D31C35" w:rsidR="00A733E7" w:rsidRPr="00514251" w:rsidRDefault="00A733E7" w:rsidP="007256F7">
      <w:pPr>
        <w:pStyle w:val="Angebotstext"/>
        <w:rPr>
          <w:lang w:val="en-US"/>
        </w:rPr>
      </w:pPr>
    </w:p>
    <w:p w14:paraId="2BEDF020" w14:textId="6221D16B" w:rsidR="00A733E7" w:rsidRPr="00514251" w:rsidRDefault="00A733E7" w:rsidP="007256F7">
      <w:pPr>
        <w:pStyle w:val="Angebotstext"/>
        <w:rPr>
          <w:lang w:val="en-US"/>
        </w:rPr>
      </w:pPr>
    </w:p>
    <w:p w14:paraId="466BCEE3" w14:textId="30ECAC36" w:rsidR="00A733E7" w:rsidRPr="00514251" w:rsidRDefault="00A733E7" w:rsidP="007256F7">
      <w:pPr>
        <w:pStyle w:val="Angebotstext"/>
        <w:rPr>
          <w:lang w:val="en-US"/>
        </w:rPr>
      </w:pPr>
    </w:p>
    <w:p w14:paraId="029773FB" w14:textId="074907EE" w:rsidR="00A733E7" w:rsidRPr="00514251" w:rsidRDefault="00A733E7" w:rsidP="007256F7">
      <w:pPr>
        <w:pStyle w:val="Angebotstext"/>
        <w:rPr>
          <w:lang w:val="en-US"/>
        </w:rPr>
      </w:pPr>
    </w:p>
    <w:p w14:paraId="17C1DB3B" w14:textId="03041F86" w:rsidR="00A733E7" w:rsidRPr="00514251" w:rsidRDefault="00A733E7" w:rsidP="007256F7">
      <w:pPr>
        <w:pStyle w:val="Angebotstext"/>
        <w:rPr>
          <w:lang w:val="en-US"/>
        </w:rPr>
      </w:pPr>
    </w:p>
    <w:p w14:paraId="503A0BA4" w14:textId="5DDD7E5D" w:rsidR="00A733E7" w:rsidRPr="00514251" w:rsidRDefault="00A733E7" w:rsidP="007256F7">
      <w:pPr>
        <w:pStyle w:val="Angebotstext"/>
        <w:rPr>
          <w:lang w:val="en-US"/>
        </w:rPr>
      </w:pPr>
    </w:p>
    <w:p w14:paraId="15459E8A" w14:textId="2ADFC510" w:rsidR="00A733E7" w:rsidRPr="00514251" w:rsidRDefault="00A733E7" w:rsidP="007256F7">
      <w:pPr>
        <w:pStyle w:val="Angebotstext"/>
        <w:rPr>
          <w:lang w:val="en-US"/>
        </w:rPr>
      </w:pPr>
    </w:p>
    <w:p w14:paraId="6597C1BD" w14:textId="09F06214" w:rsidR="00A733E7" w:rsidRPr="00514251" w:rsidRDefault="00A733E7" w:rsidP="007256F7">
      <w:pPr>
        <w:pStyle w:val="Angebotstext"/>
        <w:rPr>
          <w:lang w:val="en-US"/>
        </w:rPr>
      </w:pPr>
    </w:p>
    <w:p w14:paraId="65EF5AC0" w14:textId="2A796E83" w:rsidR="00A733E7" w:rsidRPr="00514251" w:rsidRDefault="00A733E7" w:rsidP="007256F7">
      <w:pPr>
        <w:pStyle w:val="Angebotstext"/>
        <w:rPr>
          <w:lang w:val="en-US"/>
        </w:rPr>
      </w:pPr>
    </w:p>
    <w:p w14:paraId="0F916D9C" w14:textId="5926C13A" w:rsidR="00A733E7" w:rsidRPr="00514251" w:rsidRDefault="00A733E7" w:rsidP="007256F7">
      <w:pPr>
        <w:pStyle w:val="Angebotstext"/>
        <w:rPr>
          <w:lang w:val="en-US"/>
        </w:rPr>
      </w:pPr>
    </w:p>
    <w:p w14:paraId="3ECFB9D1" w14:textId="42186868" w:rsidR="00A733E7" w:rsidRPr="00514251" w:rsidRDefault="00A733E7" w:rsidP="007256F7">
      <w:pPr>
        <w:pStyle w:val="Angebotstext"/>
        <w:rPr>
          <w:lang w:val="en-US"/>
        </w:rPr>
      </w:pPr>
    </w:p>
    <w:p w14:paraId="3D6A43AF" w14:textId="30B36B9D" w:rsidR="00A733E7" w:rsidRPr="00514251" w:rsidRDefault="00A733E7" w:rsidP="007256F7">
      <w:pPr>
        <w:pStyle w:val="Angebotstext"/>
        <w:rPr>
          <w:lang w:val="en-US"/>
        </w:rPr>
      </w:pPr>
    </w:p>
    <w:p w14:paraId="6E34341C" w14:textId="63BFFA59" w:rsidR="00A733E7" w:rsidRPr="00514251" w:rsidRDefault="00A733E7" w:rsidP="007256F7">
      <w:pPr>
        <w:pStyle w:val="Angebotstext"/>
        <w:rPr>
          <w:lang w:val="en-US"/>
        </w:rPr>
      </w:pPr>
    </w:p>
    <w:p w14:paraId="56F422FD" w14:textId="6EEF2B02" w:rsidR="00A733E7" w:rsidRPr="00514251" w:rsidRDefault="00A733E7" w:rsidP="007256F7">
      <w:pPr>
        <w:pStyle w:val="Angebotstext"/>
        <w:rPr>
          <w:lang w:val="en-US"/>
        </w:rPr>
      </w:pPr>
    </w:p>
    <w:p w14:paraId="6851E987" w14:textId="2978DF59" w:rsidR="00A733E7" w:rsidRPr="00514251" w:rsidRDefault="00A733E7" w:rsidP="007256F7">
      <w:pPr>
        <w:pStyle w:val="Angebotstext"/>
        <w:rPr>
          <w:lang w:val="en-US"/>
        </w:rPr>
      </w:pPr>
    </w:p>
    <w:p w14:paraId="02605A83" w14:textId="531B8559" w:rsidR="00A733E7" w:rsidRPr="00514251" w:rsidRDefault="006D55F8" w:rsidP="007256F7">
      <w:pPr>
        <w:pStyle w:val="Angebotstext"/>
        <w:rPr>
          <w:lang w:val="en-US"/>
        </w:rPr>
      </w:pPr>
      <w:proofErr w:type="spellStart"/>
      <w:r w:rsidRPr="00514251">
        <w:rPr>
          <w:b/>
          <w:bCs/>
          <w:sz w:val="28"/>
          <w:szCs w:val="28"/>
          <w:lang w:val="en-US"/>
        </w:rPr>
        <w:lastRenderedPageBreak/>
        <w:t>Applikation</w:t>
      </w:r>
      <w:proofErr w:type="spellEnd"/>
      <w:r w:rsidRPr="00514251">
        <w:rPr>
          <w:b/>
          <w:bCs/>
          <w:sz w:val="28"/>
          <w:szCs w:val="28"/>
          <w:lang w:val="en-US"/>
        </w:rPr>
        <w:t xml:space="preserve"> list:</w:t>
      </w:r>
      <w:r w:rsidR="003C4770" w:rsidRPr="00514251">
        <w:rPr>
          <w:lang w:val="en-US"/>
        </w:rPr>
        <w:br/>
      </w:r>
      <w:r w:rsidR="003C4770" w:rsidRPr="00514251">
        <w:rPr>
          <w:lang w:val="en-US"/>
        </w:rPr>
        <w:br/>
      </w:r>
      <w:r w:rsidR="00DE56FC" w:rsidRPr="00514251">
        <w:rPr>
          <w:lang w:val="en-US"/>
        </w:rPr>
        <w:t>If you have more than one instance on which you have installed your applications, gives the main products number to better organize the applications.</w:t>
      </w:r>
      <w:r w:rsidR="004C2B14" w:rsidRPr="00514251">
        <w:rPr>
          <w:lang w:val="en-US"/>
        </w:rPr>
        <w:br/>
      </w:r>
    </w:p>
    <w:p w14:paraId="6CA4180B" w14:textId="0A370A10" w:rsidR="006D55F8" w:rsidRPr="00514251" w:rsidRDefault="006D55F8" w:rsidP="007256F7">
      <w:pPr>
        <w:pStyle w:val="Angebotstext"/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1640"/>
        <w:gridCol w:w="2084"/>
        <w:gridCol w:w="1941"/>
      </w:tblGrid>
      <w:tr w:rsidR="00CB6590" w14:paraId="25FEDD41" w14:textId="5BFB6589" w:rsidTr="00CB6590">
        <w:trPr>
          <w:trHeight w:val="1158"/>
        </w:trPr>
        <w:tc>
          <w:tcPr>
            <w:tcW w:w="1129" w:type="dxa"/>
            <w:shd w:val="clear" w:color="auto" w:fill="FFF2CC" w:themeFill="accent4" w:themeFillTint="33"/>
          </w:tcPr>
          <w:p w14:paraId="121F775E" w14:textId="412A93E7" w:rsidR="00CB6590" w:rsidRDefault="00CB6590" w:rsidP="007256F7">
            <w:pPr>
              <w:pStyle w:val="Angebotstext"/>
            </w:pPr>
            <w:proofErr w:type="spellStart"/>
            <w:r>
              <w:t>Number</w:t>
            </w:r>
            <w:proofErr w:type="spellEnd"/>
          </w:p>
        </w:tc>
        <w:tc>
          <w:tcPr>
            <w:tcW w:w="2268" w:type="dxa"/>
            <w:shd w:val="clear" w:color="auto" w:fill="FFF2CC" w:themeFill="accent4" w:themeFillTint="33"/>
          </w:tcPr>
          <w:p w14:paraId="75F3C9A6" w14:textId="3359ABC5" w:rsidR="00CB6590" w:rsidRDefault="00CB6590" w:rsidP="007256F7">
            <w:pPr>
              <w:pStyle w:val="Angebotstext"/>
            </w:pPr>
            <w:proofErr w:type="spellStart"/>
            <w:r>
              <w:t>Application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</w:p>
        </w:tc>
        <w:tc>
          <w:tcPr>
            <w:tcW w:w="1640" w:type="dxa"/>
            <w:shd w:val="clear" w:color="auto" w:fill="FFF2CC" w:themeFill="accent4" w:themeFillTint="33"/>
          </w:tcPr>
          <w:p w14:paraId="2C4FA24B" w14:textId="2CBC8B51" w:rsidR="00CB6590" w:rsidRPr="00514251" w:rsidRDefault="00CB6590" w:rsidP="007256F7">
            <w:pPr>
              <w:pStyle w:val="Angebotstext"/>
              <w:rPr>
                <w:sz w:val="12"/>
                <w:szCs w:val="12"/>
                <w:lang w:val="en-US"/>
              </w:rPr>
            </w:pPr>
            <w:r w:rsidRPr="00514251">
              <w:rPr>
                <w:lang w:val="en-US"/>
              </w:rPr>
              <w:t xml:space="preserve">Main product </w:t>
            </w:r>
            <w:r w:rsidRPr="00514251">
              <w:rPr>
                <w:lang w:val="en-US"/>
              </w:rPr>
              <w:br/>
            </w:r>
            <w:r w:rsidRPr="00514251">
              <w:rPr>
                <w:sz w:val="12"/>
                <w:szCs w:val="12"/>
                <w:lang w:val="en-US"/>
              </w:rPr>
              <w:t xml:space="preserve">(Jira Software, </w:t>
            </w:r>
            <w:r w:rsidRPr="00514251">
              <w:rPr>
                <w:sz w:val="12"/>
                <w:szCs w:val="12"/>
                <w:lang w:val="en-US"/>
              </w:rPr>
              <w:br/>
              <w:t>Confluence, Jira Service Management…)</w:t>
            </w:r>
          </w:p>
        </w:tc>
        <w:tc>
          <w:tcPr>
            <w:tcW w:w="2084" w:type="dxa"/>
            <w:shd w:val="clear" w:color="auto" w:fill="FFF2CC" w:themeFill="accent4" w:themeFillTint="33"/>
          </w:tcPr>
          <w:p w14:paraId="248BE5E2" w14:textId="0D0074CA" w:rsidR="00CB6590" w:rsidRPr="00514251" w:rsidRDefault="00CB6590" w:rsidP="007256F7">
            <w:pPr>
              <w:pStyle w:val="Angebotstext"/>
              <w:rPr>
                <w:lang w:val="en-US"/>
              </w:rPr>
            </w:pPr>
            <w:r w:rsidRPr="00514251">
              <w:rPr>
                <w:lang w:val="en-US"/>
              </w:rPr>
              <w:t xml:space="preserve">Necessity of </w:t>
            </w:r>
            <w:r w:rsidRPr="00514251">
              <w:rPr>
                <w:lang w:val="en-US"/>
              </w:rPr>
              <w:br/>
              <w:t xml:space="preserve">your </w:t>
            </w:r>
            <w:proofErr w:type="gramStart"/>
            <w:r w:rsidRPr="00514251">
              <w:rPr>
                <w:lang w:val="en-US"/>
              </w:rPr>
              <w:t>Applications</w:t>
            </w:r>
            <w:proofErr w:type="gramEnd"/>
            <w:r w:rsidRPr="00514251">
              <w:rPr>
                <w:lang w:val="en-US"/>
              </w:rPr>
              <w:br/>
            </w:r>
            <w:r w:rsidRPr="00514251">
              <w:rPr>
                <w:sz w:val="12"/>
                <w:szCs w:val="12"/>
                <w:lang w:val="en-US"/>
              </w:rPr>
              <w:t xml:space="preserve">(must have = MH; </w:t>
            </w:r>
            <w:r w:rsidRPr="00514251">
              <w:rPr>
                <w:sz w:val="12"/>
                <w:szCs w:val="12"/>
                <w:lang w:val="en-US"/>
              </w:rPr>
              <w:br/>
              <w:t xml:space="preserve">should have = SH; </w:t>
            </w:r>
            <w:r w:rsidRPr="00514251">
              <w:rPr>
                <w:sz w:val="12"/>
                <w:szCs w:val="12"/>
                <w:lang w:val="en-US"/>
              </w:rPr>
              <w:br/>
              <w:t>nice to have = NTH)</w:t>
            </w:r>
          </w:p>
        </w:tc>
        <w:tc>
          <w:tcPr>
            <w:tcW w:w="1941" w:type="dxa"/>
            <w:shd w:val="clear" w:color="auto" w:fill="FFF2CC" w:themeFill="accent4" w:themeFillTint="33"/>
          </w:tcPr>
          <w:p w14:paraId="56732B42" w14:textId="0FEC50A2" w:rsidR="00CB6590" w:rsidRPr="00514251" w:rsidRDefault="00CB6590" w:rsidP="007256F7">
            <w:pPr>
              <w:pStyle w:val="Angebotstext"/>
              <w:rPr>
                <w:lang w:val="en-US"/>
              </w:rPr>
            </w:pPr>
            <w:r w:rsidRPr="00514251">
              <w:rPr>
                <w:lang w:val="en-US"/>
              </w:rPr>
              <w:t xml:space="preserve">Customization of </w:t>
            </w:r>
            <w:r w:rsidRPr="00514251">
              <w:rPr>
                <w:lang w:val="en-US"/>
              </w:rPr>
              <w:br/>
              <w:t xml:space="preserve">your </w:t>
            </w:r>
            <w:proofErr w:type="gramStart"/>
            <w:r w:rsidRPr="00514251">
              <w:rPr>
                <w:lang w:val="en-US"/>
              </w:rPr>
              <w:t>Applications</w:t>
            </w:r>
            <w:proofErr w:type="gramEnd"/>
            <w:r w:rsidRPr="00514251">
              <w:rPr>
                <w:lang w:val="en-US"/>
              </w:rPr>
              <w:br/>
            </w:r>
            <w:r w:rsidRPr="00514251">
              <w:rPr>
                <w:sz w:val="12"/>
                <w:szCs w:val="12"/>
                <w:lang w:val="en-US"/>
              </w:rPr>
              <w:t xml:space="preserve">(No Customization = NC, </w:t>
            </w:r>
            <w:r w:rsidRPr="00514251">
              <w:rPr>
                <w:sz w:val="12"/>
                <w:szCs w:val="12"/>
                <w:lang w:val="en-US"/>
              </w:rPr>
              <w:br/>
              <w:t xml:space="preserve">Moderate Customization = MC; </w:t>
            </w:r>
            <w:r w:rsidRPr="00514251">
              <w:rPr>
                <w:sz w:val="12"/>
                <w:szCs w:val="12"/>
                <w:lang w:val="en-US"/>
              </w:rPr>
              <w:br/>
              <w:t>High Customization = HC)</w:t>
            </w:r>
          </w:p>
        </w:tc>
      </w:tr>
      <w:tr w:rsidR="00CB6590" w14:paraId="024630AE" w14:textId="509D8B5B" w:rsidTr="00CB6590">
        <w:tc>
          <w:tcPr>
            <w:tcW w:w="1129" w:type="dxa"/>
            <w:shd w:val="clear" w:color="auto" w:fill="FFF2CC" w:themeFill="accent4" w:themeFillTint="33"/>
          </w:tcPr>
          <w:p w14:paraId="69D744EB" w14:textId="397E1B96" w:rsidR="00CB6590" w:rsidRPr="00CA311F" w:rsidRDefault="00CB6590" w:rsidP="00CB6590">
            <w:pPr>
              <w:pStyle w:val="Angebotstext"/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Example</w:t>
            </w:r>
            <w:proofErr w:type="spellEnd"/>
          </w:p>
        </w:tc>
        <w:tc>
          <w:tcPr>
            <w:tcW w:w="2268" w:type="dxa"/>
            <w:shd w:val="clear" w:color="auto" w:fill="FFF2CC" w:themeFill="accent4" w:themeFillTint="33"/>
          </w:tcPr>
          <w:p w14:paraId="3D7ACB66" w14:textId="253E8093" w:rsidR="00CB6590" w:rsidRPr="00CA311F" w:rsidRDefault="00CB6590" w:rsidP="007256F7">
            <w:pPr>
              <w:pStyle w:val="Angebotstext"/>
              <w:rPr>
                <w:i/>
                <w:iCs/>
                <w:sz w:val="18"/>
                <w:szCs w:val="18"/>
              </w:rPr>
            </w:pPr>
            <w:r w:rsidRPr="00CA311F">
              <w:rPr>
                <w:i/>
                <w:iCs/>
                <w:sz w:val="18"/>
                <w:szCs w:val="18"/>
              </w:rPr>
              <w:t>Scroll Viewport</w:t>
            </w:r>
          </w:p>
        </w:tc>
        <w:tc>
          <w:tcPr>
            <w:tcW w:w="1640" w:type="dxa"/>
            <w:shd w:val="clear" w:color="auto" w:fill="FFF2CC" w:themeFill="accent4" w:themeFillTint="33"/>
          </w:tcPr>
          <w:p w14:paraId="4152BA1E" w14:textId="6A342517" w:rsidR="00CB6590" w:rsidRPr="00CA311F" w:rsidRDefault="00CB6590" w:rsidP="007256F7">
            <w:pPr>
              <w:pStyle w:val="Angebotstext"/>
              <w:rPr>
                <w:i/>
                <w:iCs/>
                <w:sz w:val="18"/>
                <w:szCs w:val="18"/>
              </w:rPr>
            </w:pPr>
            <w:r w:rsidRPr="00CA311F">
              <w:rPr>
                <w:i/>
                <w:iCs/>
                <w:sz w:val="18"/>
                <w:szCs w:val="18"/>
              </w:rPr>
              <w:t>Confluence 1</w:t>
            </w:r>
          </w:p>
        </w:tc>
        <w:tc>
          <w:tcPr>
            <w:tcW w:w="2084" w:type="dxa"/>
            <w:shd w:val="clear" w:color="auto" w:fill="FFF2CC" w:themeFill="accent4" w:themeFillTint="33"/>
          </w:tcPr>
          <w:p w14:paraId="2AD9D828" w14:textId="78E74386" w:rsidR="00CB6590" w:rsidRPr="00CA311F" w:rsidRDefault="00CB6590" w:rsidP="007256F7">
            <w:pPr>
              <w:pStyle w:val="Angebotstext"/>
              <w:rPr>
                <w:i/>
                <w:iCs/>
                <w:sz w:val="18"/>
                <w:szCs w:val="18"/>
              </w:rPr>
            </w:pPr>
            <w:r w:rsidRPr="00CA311F">
              <w:rPr>
                <w:i/>
                <w:iCs/>
                <w:sz w:val="18"/>
                <w:szCs w:val="18"/>
              </w:rPr>
              <w:t>MH</w:t>
            </w:r>
          </w:p>
        </w:tc>
        <w:tc>
          <w:tcPr>
            <w:tcW w:w="1941" w:type="dxa"/>
            <w:shd w:val="clear" w:color="auto" w:fill="FFF2CC" w:themeFill="accent4" w:themeFillTint="33"/>
          </w:tcPr>
          <w:p w14:paraId="46F80C75" w14:textId="22F1C216" w:rsidR="00CB6590" w:rsidRPr="00CA311F" w:rsidRDefault="00CB6590" w:rsidP="007256F7">
            <w:pPr>
              <w:pStyle w:val="Angebotstext"/>
              <w:rPr>
                <w:i/>
                <w:iCs/>
                <w:sz w:val="18"/>
                <w:szCs w:val="18"/>
              </w:rPr>
            </w:pPr>
            <w:r w:rsidRPr="00CA311F">
              <w:rPr>
                <w:i/>
                <w:iCs/>
                <w:sz w:val="18"/>
                <w:szCs w:val="18"/>
              </w:rPr>
              <w:t>MC</w:t>
            </w:r>
          </w:p>
        </w:tc>
      </w:tr>
      <w:tr w:rsidR="00CB6590" w14:paraId="04D99AE5" w14:textId="77777777" w:rsidTr="00CB6590">
        <w:tc>
          <w:tcPr>
            <w:tcW w:w="1129" w:type="dxa"/>
            <w:shd w:val="clear" w:color="auto" w:fill="FFF2CC" w:themeFill="accent4" w:themeFillTint="33"/>
          </w:tcPr>
          <w:p w14:paraId="7E8CB9D6" w14:textId="35F51C97" w:rsidR="00CB6590" w:rsidRPr="00CA311F" w:rsidRDefault="00CB6590" w:rsidP="00CB6590">
            <w:pPr>
              <w:pStyle w:val="Angebots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0DBBB5E5" w14:textId="5AC6252B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FFF2CC" w:themeFill="accent4" w:themeFillTint="33"/>
          </w:tcPr>
          <w:p w14:paraId="753DC9B6" w14:textId="77777777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  <w:tc>
          <w:tcPr>
            <w:tcW w:w="2084" w:type="dxa"/>
            <w:shd w:val="clear" w:color="auto" w:fill="FFF2CC" w:themeFill="accent4" w:themeFillTint="33"/>
          </w:tcPr>
          <w:p w14:paraId="5E703BCF" w14:textId="77777777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  <w:tc>
          <w:tcPr>
            <w:tcW w:w="1941" w:type="dxa"/>
            <w:shd w:val="clear" w:color="auto" w:fill="FFF2CC" w:themeFill="accent4" w:themeFillTint="33"/>
          </w:tcPr>
          <w:p w14:paraId="12B3553C" w14:textId="77777777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</w:tr>
      <w:tr w:rsidR="00CB6590" w14:paraId="0F8B96B1" w14:textId="354413E8" w:rsidTr="00CB6590">
        <w:tc>
          <w:tcPr>
            <w:tcW w:w="1129" w:type="dxa"/>
            <w:shd w:val="clear" w:color="auto" w:fill="FFF2CC" w:themeFill="accent4" w:themeFillTint="33"/>
          </w:tcPr>
          <w:p w14:paraId="71197CF4" w14:textId="17569131" w:rsidR="00CB6590" w:rsidRPr="00CA311F" w:rsidRDefault="00CB6590" w:rsidP="00CB6590">
            <w:pPr>
              <w:pStyle w:val="Angebots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59C634E3" w14:textId="2BFF02C1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FFF2CC" w:themeFill="accent4" w:themeFillTint="33"/>
          </w:tcPr>
          <w:p w14:paraId="552FBA1A" w14:textId="7D124662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  <w:tc>
          <w:tcPr>
            <w:tcW w:w="2084" w:type="dxa"/>
            <w:shd w:val="clear" w:color="auto" w:fill="FFF2CC" w:themeFill="accent4" w:themeFillTint="33"/>
          </w:tcPr>
          <w:p w14:paraId="23E7D2B8" w14:textId="1556FE22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  <w:tc>
          <w:tcPr>
            <w:tcW w:w="1941" w:type="dxa"/>
            <w:shd w:val="clear" w:color="auto" w:fill="FFF2CC" w:themeFill="accent4" w:themeFillTint="33"/>
          </w:tcPr>
          <w:p w14:paraId="0FBC6C06" w14:textId="77777777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</w:tr>
      <w:tr w:rsidR="00CB6590" w14:paraId="1093BE97" w14:textId="488C1947" w:rsidTr="00CB6590">
        <w:tc>
          <w:tcPr>
            <w:tcW w:w="1129" w:type="dxa"/>
            <w:shd w:val="clear" w:color="auto" w:fill="FFF2CC" w:themeFill="accent4" w:themeFillTint="33"/>
          </w:tcPr>
          <w:p w14:paraId="648EFDDE" w14:textId="6F0CD173" w:rsidR="00CB6590" w:rsidRPr="00CA311F" w:rsidRDefault="00CB6590" w:rsidP="00CB6590">
            <w:pPr>
              <w:pStyle w:val="Angebots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7920C077" w14:textId="59D89312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FFF2CC" w:themeFill="accent4" w:themeFillTint="33"/>
          </w:tcPr>
          <w:p w14:paraId="4874759A" w14:textId="77777777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  <w:tc>
          <w:tcPr>
            <w:tcW w:w="2084" w:type="dxa"/>
            <w:shd w:val="clear" w:color="auto" w:fill="FFF2CC" w:themeFill="accent4" w:themeFillTint="33"/>
          </w:tcPr>
          <w:p w14:paraId="78848FF6" w14:textId="1286BD54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  <w:tc>
          <w:tcPr>
            <w:tcW w:w="1941" w:type="dxa"/>
            <w:shd w:val="clear" w:color="auto" w:fill="FFF2CC" w:themeFill="accent4" w:themeFillTint="33"/>
          </w:tcPr>
          <w:p w14:paraId="41B2A178" w14:textId="77777777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</w:tr>
      <w:tr w:rsidR="00CB6590" w14:paraId="3B1397AE" w14:textId="21C4B0FD" w:rsidTr="00CB6590">
        <w:tc>
          <w:tcPr>
            <w:tcW w:w="1129" w:type="dxa"/>
            <w:shd w:val="clear" w:color="auto" w:fill="FFF2CC" w:themeFill="accent4" w:themeFillTint="33"/>
          </w:tcPr>
          <w:p w14:paraId="118ACF8D" w14:textId="59CC2203" w:rsidR="00CB6590" w:rsidRPr="00CA311F" w:rsidRDefault="00CB6590" w:rsidP="00CB6590">
            <w:pPr>
              <w:pStyle w:val="Angebots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0F0361D4" w14:textId="6DCAA0E1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FFF2CC" w:themeFill="accent4" w:themeFillTint="33"/>
          </w:tcPr>
          <w:p w14:paraId="751F3D02" w14:textId="77777777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  <w:tc>
          <w:tcPr>
            <w:tcW w:w="2084" w:type="dxa"/>
            <w:shd w:val="clear" w:color="auto" w:fill="FFF2CC" w:themeFill="accent4" w:themeFillTint="33"/>
          </w:tcPr>
          <w:p w14:paraId="0FCCB39F" w14:textId="13245D62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  <w:tc>
          <w:tcPr>
            <w:tcW w:w="1941" w:type="dxa"/>
            <w:shd w:val="clear" w:color="auto" w:fill="FFF2CC" w:themeFill="accent4" w:themeFillTint="33"/>
          </w:tcPr>
          <w:p w14:paraId="11C6A5E4" w14:textId="77777777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</w:tr>
      <w:tr w:rsidR="00CB6590" w14:paraId="7C852469" w14:textId="3096C8D7" w:rsidTr="00CB6590">
        <w:tc>
          <w:tcPr>
            <w:tcW w:w="1129" w:type="dxa"/>
            <w:shd w:val="clear" w:color="auto" w:fill="E2EFD9" w:themeFill="accent6" w:themeFillTint="33"/>
          </w:tcPr>
          <w:p w14:paraId="7B1EA853" w14:textId="0741A309" w:rsidR="00CB6590" w:rsidRPr="00CA311F" w:rsidRDefault="00CB6590" w:rsidP="00CB6590">
            <w:pPr>
              <w:pStyle w:val="Angebots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79AEBB89" w14:textId="6B1E0E7C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E2EFD9" w:themeFill="accent6" w:themeFillTint="33"/>
          </w:tcPr>
          <w:p w14:paraId="10017892" w14:textId="77777777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  <w:tc>
          <w:tcPr>
            <w:tcW w:w="2084" w:type="dxa"/>
            <w:shd w:val="clear" w:color="auto" w:fill="E2EFD9" w:themeFill="accent6" w:themeFillTint="33"/>
          </w:tcPr>
          <w:p w14:paraId="3F5D61FE" w14:textId="281385D1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  <w:tc>
          <w:tcPr>
            <w:tcW w:w="1941" w:type="dxa"/>
            <w:shd w:val="clear" w:color="auto" w:fill="E2EFD9" w:themeFill="accent6" w:themeFillTint="33"/>
          </w:tcPr>
          <w:p w14:paraId="23A3AB30" w14:textId="77777777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</w:tr>
      <w:tr w:rsidR="00CB6590" w14:paraId="6D871F9B" w14:textId="02613563" w:rsidTr="00CB6590">
        <w:tc>
          <w:tcPr>
            <w:tcW w:w="1129" w:type="dxa"/>
            <w:shd w:val="clear" w:color="auto" w:fill="E2EFD9" w:themeFill="accent6" w:themeFillTint="33"/>
          </w:tcPr>
          <w:p w14:paraId="6F0A7872" w14:textId="7C1850DB" w:rsidR="00CB6590" w:rsidRPr="00CA311F" w:rsidRDefault="00CB6590" w:rsidP="00CB6590">
            <w:pPr>
              <w:pStyle w:val="Angebots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1AD2D9DE" w14:textId="58B33BD0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E2EFD9" w:themeFill="accent6" w:themeFillTint="33"/>
          </w:tcPr>
          <w:p w14:paraId="320EEA0D" w14:textId="77777777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  <w:tc>
          <w:tcPr>
            <w:tcW w:w="2084" w:type="dxa"/>
            <w:shd w:val="clear" w:color="auto" w:fill="E2EFD9" w:themeFill="accent6" w:themeFillTint="33"/>
          </w:tcPr>
          <w:p w14:paraId="25FCC7BB" w14:textId="1C884013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  <w:tc>
          <w:tcPr>
            <w:tcW w:w="1941" w:type="dxa"/>
            <w:shd w:val="clear" w:color="auto" w:fill="E2EFD9" w:themeFill="accent6" w:themeFillTint="33"/>
          </w:tcPr>
          <w:p w14:paraId="6649BF93" w14:textId="77777777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</w:tr>
      <w:tr w:rsidR="00CB6590" w14:paraId="3105F334" w14:textId="482282B4" w:rsidTr="00CB6590">
        <w:tc>
          <w:tcPr>
            <w:tcW w:w="1129" w:type="dxa"/>
            <w:shd w:val="clear" w:color="auto" w:fill="E2EFD9" w:themeFill="accent6" w:themeFillTint="33"/>
          </w:tcPr>
          <w:p w14:paraId="4B031595" w14:textId="4BE2D16D" w:rsidR="00CB6590" w:rsidRPr="00CA311F" w:rsidRDefault="00CB6590" w:rsidP="00CB6590">
            <w:pPr>
              <w:pStyle w:val="Angebots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73D472DE" w14:textId="234FE4A3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E2EFD9" w:themeFill="accent6" w:themeFillTint="33"/>
          </w:tcPr>
          <w:p w14:paraId="08116283" w14:textId="77777777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  <w:tc>
          <w:tcPr>
            <w:tcW w:w="2084" w:type="dxa"/>
            <w:shd w:val="clear" w:color="auto" w:fill="E2EFD9" w:themeFill="accent6" w:themeFillTint="33"/>
          </w:tcPr>
          <w:p w14:paraId="3847AEB4" w14:textId="7A2211CA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  <w:tc>
          <w:tcPr>
            <w:tcW w:w="1941" w:type="dxa"/>
            <w:shd w:val="clear" w:color="auto" w:fill="E2EFD9" w:themeFill="accent6" w:themeFillTint="33"/>
          </w:tcPr>
          <w:p w14:paraId="6EFD0BE1" w14:textId="77777777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</w:tr>
      <w:tr w:rsidR="00CB6590" w14:paraId="2559986C" w14:textId="23B7F22E" w:rsidTr="00CB6590">
        <w:tc>
          <w:tcPr>
            <w:tcW w:w="1129" w:type="dxa"/>
            <w:shd w:val="clear" w:color="auto" w:fill="E2EFD9" w:themeFill="accent6" w:themeFillTint="33"/>
          </w:tcPr>
          <w:p w14:paraId="72A29D30" w14:textId="578923C7" w:rsidR="00CB6590" w:rsidRPr="00CA311F" w:rsidRDefault="00CB6590" w:rsidP="00CB6590">
            <w:pPr>
              <w:pStyle w:val="Angebots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05877DA1" w14:textId="3E26D412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E2EFD9" w:themeFill="accent6" w:themeFillTint="33"/>
          </w:tcPr>
          <w:p w14:paraId="39EB3F4A" w14:textId="77777777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  <w:tc>
          <w:tcPr>
            <w:tcW w:w="2084" w:type="dxa"/>
            <w:shd w:val="clear" w:color="auto" w:fill="E2EFD9" w:themeFill="accent6" w:themeFillTint="33"/>
          </w:tcPr>
          <w:p w14:paraId="10E7BD65" w14:textId="77777777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  <w:tc>
          <w:tcPr>
            <w:tcW w:w="1941" w:type="dxa"/>
            <w:shd w:val="clear" w:color="auto" w:fill="E2EFD9" w:themeFill="accent6" w:themeFillTint="33"/>
          </w:tcPr>
          <w:p w14:paraId="62D29418" w14:textId="77777777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</w:tr>
      <w:tr w:rsidR="00CB6590" w14:paraId="200A4AA3" w14:textId="5BCE26FF" w:rsidTr="00CB6590">
        <w:tc>
          <w:tcPr>
            <w:tcW w:w="1129" w:type="dxa"/>
            <w:shd w:val="clear" w:color="auto" w:fill="E2EFD9" w:themeFill="accent6" w:themeFillTint="33"/>
          </w:tcPr>
          <w:p w14:paraId="4F797AE1" w14:textId="432E79AF" w:rsidR="00CB6590" w:rsidRPr="00CA311F" w:rsidRDefault="00CB6590" w:rsidP="00CB6590">
            <w:pPr>
              <w:pStyle w:val="Angebots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190EB9CC" w14:textId="5415480A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E2EFD9" w:themeFill="accent6" w:themeFillTint="33"/>
          </w:tcPr>
          <w:p w14:paraId="64FA7EB4" w14:textId="77777777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  <w:tc>
          <w:tcPr>
            <w:tcW w:w="2084" w:type="dxa"/>
            <w:shd w:val="clear" w:color="auto" w:fill="E2EFD9" w:themeFill="accent6" w:themeFillTint="33"/>
          </w:tcPr>
          <w:p w14:paraId="78DBB70C" w14:textId="77777777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  <w:tc>
          <w:tcPr>
            <w:tcW w:w="1941" w:type="dxa"/>
            <w:shd w:val="clear" w:color="auto" w:fill="E2EFD9" w:themeFill="accent6" w:themeFillTint="33"/>
          </w:tcPr>
          <w:p w14:paraId="0EBAF914" w14:textId="77777777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</w:tr>
      <w:tr w:rsidR="00CB6590" w14:paraId="35462977" w14:textId="47041BF7" w:rsidTr="00CB6590">
        <w:tc>
          <w:tcPr>
            <w:tcW w:w="1129" w:type="dxa"/>
            <w:shd w:val="clear" w:color="auto" w:fill="E2EFD9" w:themeFill="accent6" w:themeFillTint="33"/>
          </w:tcPr>
          <w:p w14:paraId="61F4C016" w14:textId="1D98FDA9" w:rsidR="00CB6590" w:rsidRPr="00CA311F" w:rsidRDefault="00CB6590" w:rsidP="00CB6590">
            <w:pPr>
              <w:pStyle w:val="Angebots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45DE0BAF" w14:textId="1132B920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E2EFD9" w:themeFill="accent6" w:themeFillTint="33"/>
          </w:tcPr>
          <w:p w14:paraId="72730273" w14:textId="77777777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  <w:tc>
          <w:tcPr>
            <w:tcW w:w="2084" w:type="dxa"/>
            <w:shd w:val="clear" w:color="auto" w:fill="E2EFD9" w:themeFill="accent6" w:themeFillTint="33"/>
          </w:tcPr>
          <w:p w14:paraId="4131F9BA" w14:textId="77777777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  <w:tc>
          <w:tcPr>
            <w:tcW w:w="1941" w:type="dxa"/>
            <w:shd w:val="clear" w:color="auto" w:fill="E2EFD9" w:themeFill="accent6" w:themeFillTint="33"/>
          </w:tcPr>
          <w:p w14:paraId="03B1AE4C" w14:textId="77777777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</w:tr>
      <w:tr w:rsidR="00CB6590" w14:paraId="7F74EB10" w14:textId="17A8DF1E" w:rsidTr="00CB6590">
        <w:tc>
          <w:tcPr>
            <w:tcW w:w="1129" w:type="dxa"/>
            <w:shd w:val="clear" w:color="auto" w:fill="B4C6E7" w:themeFill="accent1" w:themeFillTint="66"/>
          </w:tcPr>
          <w:p w14:paraId="325868F7" w14:textId="13732587" w:rsidR="00CB6590" w:rsidRPr="00CA311F" w:rsidRDefault="00CB6590" w:rsidP="00CB6590">
            <w:pPr>
              <w:pStyle w:val="Angebots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268" w:type="dxa"/>
            <w:shd w:val="clear" w:color="auto" w:fill="B4C6E7" w:themeFill="accent1" w:themeFillTint="66"/>
          </w:tcPr>
          <w:p w14:paraId="5FB18C5A" w14:textId="25C9308D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B4C6E7" w:themeFill="accent1" w:themeFillTint="66"/>
          </w:tcPr>
          <w:p w14:paraId="39623588" w14:textId="77777777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  <w:tc>
          <w:tcPr>
            <w:tcW w:w="2084" w:type="dxa"/>
            <w:shd w:val="clear" w:color="auto" w:fill="B4C6E7" w:themeFill="accent1" w:themeFillTint="66"/>
          </w:tcPr>
          <w:p w14:paraId="07AC7E46" w14:textId="77777777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  <w:tc>
          <w:tcPr>
            <w:tcW w:w="1941" w:type="dxa"/>
            <w:shd w:val="clear" w:color="auto" w:fill="B4C6E7" w:themeFill="accent1" w:themeFillTint="66"/>
          </w:tcPr>
          <w:p w14:paraId="44844974" w14:textId="77777777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</w:tr>
      <w:tr w:rsidR="00CB6590" w14:paraId="37E44DF4" w14:textId="68793CD0" w:rsidTr="00CB6590">
        <w:tc>
          <w:tcPr>
            <w:tcW w:w="1129" w:type="dxa"/>
            <w:shd w:val="clear" w:color="auto" w:fill="B4C6E7" w:themeFill="accent1" w:themeFillTint="66"/>
          </w:tcPr>
          <w:p w14:paraId="7DFF986D" w14:textId="3BF6450F" w:rsidR="00CB6590" w:rsidRPr="00CA311F" w:rsidRDefault="00CB6590" w:rsidP="00CB6590">
            <w:pPr>
              <w:pStyle w:val="Angebots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68" w:type="dxa"/>
            <w:shd w:val="clear" w:color="auto" w:fill="B4C6E7" w:themeFill="accent1" w:themeFillTint="66"/>
          </w:tcPr>
          <w:p w14:paraId="436AC863" w14:textId="07630D3D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B4C6E7" w:themeFill="accent1" w:themeFillTint="66"/>
          </w:tcPr>
          <w:p w14:paraId="7296564D" w14:textId="77777777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  <w:tc>
          <w:tcPr>
            <w:tcW w:w="2084" w:type="dxa"/>
            <w:shd w:val="clear" w:color="auto" w:fill="B4C6E7" w:themeFill="accent1" w:themeFillTint="66"/>
          </w:tcPr>
          <w:p w14:paraId="0C79CE19" w14:textId="77777777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  <w:tc>
          <w:tcPr>
            <w:tcW w:w="1941" w:type="dxa"/>
            <w:shd w:val="clear" w:color="auto" w:fill="B4C6E7" w:themeFill="accent1" w:themeFillTint="66"/>
          </w:tcPr>
          <w:p w14:paraId="0E1EF8F8" w14:textId="77777777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</w:tr>
      <w:tr w:rsidR="00CB6590" w14:paraId="2CF6E49A" w14:textId="69AA35AC" w:rsidTr="00CB6590">
        <w:tc>
          <w:tcPr>
            <w:tcW w:w="1129" w:type="dxa"/>
            <w:shd w:val="clear" w:color="auto" w:fill="B4C6E7" w:themeFill="accent1" w:themeFillTint="66"/>
          </w:tcPr>
          <w:p w14:paraId="0CEF4AEF" w14:textId="0BE7FDF5" w:rsidR="00CB6590" w:rsidRPr="00CA311F" w:rsidRDefault="00CB6590" w:rsidP="00CB6590">
            <w:pPr>
              <w:pStyle w:val="Angebots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268" w:type="dxa"/>
            <w:shd w:val="clear" w:color="auto" w:fill="B4C6E7" w:themeFill="accent1" w:themeFillTint="66"/>
          </w:tcPr>
          <w:p w14:paraId="3981A703" w14:textId="2689BB9D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B4C6E7" w:themeFill="accent1" w:themeFillTint="66"/>
          </w:tcPr>
          <w:p w14:paraId="3DF0F6A8" w14:textId="77777777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  <w:tc>
          <w:tcPr>
            <w:tcW w:w="2084" w:type="dxa"/>
            <w:shd w:val="clear" w:color="auto" w:fill="B4C6E7" w:themeFill="accent1" w:themeFillTint="66"/>
          </w:tcPr>
          <w:p w14:paraId="60335954" w14:textId="77777777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  <w:tc>
          <w:tcPr>
            <w:tcW w:w="1941" w:type="dxa"/>
            <w:shd w:val="clear" w:color="auto" w:fill="B4C6E7" w:themeFill="accent1" w:themeFillTint="66"/>
          </w:tcPr>
          <w:p w14:paraId="41D9E79E" w14:textId="77777777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</w:tr>
      <w:tr w:rsidR="00CB6590" w14:paraId="4C11DBF0" w14:textId="07EACB42" w:rsidTr="00CB6590">
        <w:tc>
          <w:tcPr>
            <w:tcW w:w="1129" w:type="dxa"/>
            <w:shd w:val="clear" w:color="auto" w:fill="B4C6E7" w:themeFill="accent1" w:themeFillTint="66"/>
          </w:tcPr>
          <w:p w14:paraId="2F601E38" w14:textId="3452E0A2" w:rsidR="00CB6590" w:rsidRPr="00CA311F" w:rsidRDefault="00CB6590" w:rsidP="00CB6590">
            <w:pPr>
              <w:pStyle w:val="Angebots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268" w:type="dxa"/>
            <w:shd w:val="clear" w:color="auto" w:fill="B4C6E7" w:themeFill="accent1" w:themeFillTint="66"/>
          </w:tcPr>
          <w:p w14:paraId="16ACAFCE" w14:textId="09341D99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B4C6E7" w:themeFill="accent1" w:themeFillTint="66"/>
          </w:tcPr>
          <w:p w14:paraId="79E12CBA" w14:textId="77777777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  <w:tc>
          <w:tcPr>
            <w:tcW w:w="2084" w:type="dxa"/>
            <w:shd w:val="clear" w:color="auto" w:fill="B4C6E7" w:themeFill="accent1" w:themeFillTint="66"/>
          </w:tcPr>
          <w:p w14:paraId="4E7DD2EE" w14:textId="77777777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  <w:tc>
          <w:tcPr>
            <w:tcW w:w="1941" w:type="dxa"/>
            <w:shd w:val="clear" w:color="auto" w:fill="B4C6E7" w:themeFill="accent1" w:themeFillTint="66"/>
          </w:tcPr>
          <w:p w14:paraId="55845374" w14:textId="77777777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</w:tr>
      <w:tr w:rsidR="00CB6590" w14:paraId="4357D3B8" w14:textId="12FD03C2" w:rsidTr="00CB6590">
        <w:tc>
          <w:tcPr>
            <w:tcW w:w="1129" w:type="dxa"/>
            <w:shd w:val="clear" w:color="auto" w:fill="B4C6E7" w:themeFill="accent1" w:themeFillTint="66"/>
          </w:tcPr>
          <w:p w14:paraId="18DDC1A5" w14:textId="5B663F8C" w:rsidR="00CB6590" w:rsidRPr="00CA311F" w:rsidRDefault="00CB6590" w:rsidP="00CB6590">
            <w:pPr>
              <w:pStyle w:val="Angebots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268" w:type="dxa"/>
            <w:shd w:val="clear" w:color="auto" w:fill="B4C6E7" w:themeFill="accent1" w:themeFillTint="66"/>
          </w:tcPr>
          <w:p w14:paraId="642F5A1B" w14:textId="392D45DB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B4C6E7" w:themeFill="accent1" w:themeFillTint="66"/>
          </w:tcPr>
          <w:p w14:paraId="07A0A86F" w14:textId="77777777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  <w:tc>
          <w:tcPr>
            <w:tcW w:w="2084" w:type="dxa"/>
            <w:shd w:val="clear" w:color="auto" w:fill="B4C6E7" w:themeFill="accent1" w:themeFillTint="66"/>
          </w:tcPr>
          <w:p w14:paraId="396A7002" w14:textId="77777777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  <w:tc>
          <w:tcPr>
            <w:tcW w:w="1941" w:type="dxa"/>
            <w:shd w:val="clear" w:color="auto" w:fill="B4C6E7" w:themeFill="accent1" w:themeFillTint="66"/>
          </w:tcPr>
          <w:p w14:paraId="0F85E8A5" w14:textId="77777777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</w:tr>
      <w:tr w:rsidR="00CB6590" w14:paraId="291EDA0E" w14:textId="48060BFF" w:rsidTr="00CB6590">
        <w:tc>
          <w:tcPr>
            <w:tcW w:w="1129" w:type="dxa"/>
            <w:shd w:val="clear" w:color="auto" w:fill="B4C6E7" w:themeFill="accent1" w:themeFillTint="66"/>
          </w:tcPr>
          <w:p w14:paraId="43E30BCD" w14:textId="3BE52903" w:rsidR="00CB6590" w:rsidRPr="00CA311F" w:rsidRDefault="00CB6590" w:rsidP="00CB6590">
            <w:pPr>
              <w:pStyle w:val="Angebots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268" w:type="dxa"/>
            <w:shd w:val="clear" w:color="auto" w:fill="B4C6E7" w:themeFill="accent1" w:themeFillTint="66"/>
          </w:tcPr>
          <w:p w14:paraId="1B620F44" w14:textId="04A187CA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B4C6E7" w:themeFill="accent1" w:themeFillTint="66"/>
          </w:tcPr>
          <w:p w14:paraId="1BF059E1" w14:textId="77777777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  <w:tc>
          <w:tcPr>
            <w:tcW w:w="2084" w:type="dxa"/>
            <w:shd w:val="clear" w:color="auto" w:fill="B4C6E7" w:themeFill="accent1" w:themeFillTint="66"/>
          </w:tcPr>
          <w:p w14:paraId="6EB4CCB9" w14:textId="77777777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  <w:tc>
          <w:tcPr>
            <w:tcW w:w="1941" w:type="dxa"/>
            <w:shd w:val="clear" w:color="auto" w:fill="B4C6E7" w:themeFill="accent1" w:themeFillTint="66"/>
          </w:tcPr>
          <w:p w14:paraId="2B071B77" w14:textId="77777777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</w:tr>
      <w:tr w:rsidR="00CB6590" w14:paraId="723E4180" w14:textId="3AA7F96D" w:rsidTr="00CB6590">
        <w:tc>
          <w:tcPr>
            <w:tcW w:w="1129" w:type="dxa"/>
            <w:shd w:val="clear" w:color="auto" w:fill="B4C6E7" w:themeFill="accent1" w:themeFillTint="66"/>
          </w:tcPr>
          <w:p w14:paraId="2B54064B" w14:textId="33ECDB3D" w:rsidR="00CB6590" w:rsidRPr="00CA311F" w:rsidRDefault="00CB6590" w:rsidP="00CB6590">
            <w:pPr>
              <w:pStyle w:val="Angebots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268" w:type="dxa"/>
            <w:shd w:val="clear" w:color="auto" w:fill="B4C6E7" w:themeFill="accent1" w:themeFillTint="66"/>
          </w:tcPr>
          <w:p w14:paraId="1FA026E0" w14:textId="608D6477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B4C6E7" w:themeFill="accent1" w:themeFillTint="66"/>
          </w:tcPr>
          <w:p w14:paraId="5E002668" w14:textId="77777777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  <w:tc>
          <w:tcPr>
            <w:tcW w:w="2084" w:type="dxa"/>
            <w:shd w:val="clear" w:color="auto" w:fill="B4C6E7" w:themeFill="accent1" w:themeFillTint="66"/>
          </w:tcPr>
          <w:p w14:paraId="46CE451D" w14:textId="77777777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  <w:tc>
          <w:tcPr>
            <w:tcW w:w="1941" w:type="dxa"/>
            <w:shd w:val="clear" w:color="auto" w:fill="B4C6E7" w:themeFill="accent1" w:themeFillTint="66"/>
          </w:tcPr>
          <w:p w14:paraId="5918A256" w14:textId="77777777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</w:tr>
      <w:tr w:rsidR="00CB6590" w14:paraId="56D651BD" w14:textId="40172C1C" w:rsidTr="00CB6590">
        <w:tc>
          <w:tcPr>
            <w:tcW w:w="1129" w:type="dxa"/>
            <w:shd w:val="clear" w:color="auto" w:fill="B4C6E7" w:themeFill="accent1" w:themeFillTint="66"/>
          </w:tcPr>
          <w:p w14:paraId="056B3B44" w14:textId="3D8D48DD" w:rsidR="00CB6590" w:rsidRPr="00CA311F" w:rsidRDefault="00CB6590" w:rsidP="00CB6590">
            <w:pPr>
              <w:pStyle w:val="Angebots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268" w:type="dxa"/>
            <w:shd w:val="clear" w:color="auto" w:fill="B4C6E7" w:themeFill="accent1" w:themeFillTint="66"/>
          </w:tcPr>
          <w:p w14:paraId="5963AEC7" w14:textId="3EDED3AC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B4C6E7" w:themeFill="accent1" w:themeFillTint="66"/>
          </w:tcPr>
          <w:p w14:paraId="6034FC0E" w14:textId="77777777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  <w:tc>
          <w:tcPr>
            <w:tcW w:w="2084" w:type="dxa"/>
            <w:shd w:val="clear" w:color="auto" w:fill="B4C6E7" w:themeFill="accent1" w:themeFillTint="66"/>
          </w:tcPr>
          <w:p w14:paraId="6BB69746" w14:textId="77777777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  <w:tc>
          <w:tcPr>
            <w:tcW w:w="1941" w:type="dxa"/>
            <w:shd w:val="clear" w:color="auto" w:fill="B4C6E7" w:themeFill="accent1" w:themeFillTint="66"/>
          </w:tcPr>
          <w:p w14:paraId="54040FCD" w14:textId="77777777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</w:tr>
      <w:tr w:rsidR="00CB6590" w14:paraId="79C08306" w14:textId="35FD50BF" w:rsidTr="00CB6590">
        <w:tc>
          <w:tcPr>
            <w:tcW w:w="1129" w:type="dxa"/>
            <w:shd w:val="clear" w:color="auto" w:fill="B4C6E7" w:themeFill="accent1" w:themeFillTint="66"/>
          </w:tcPr>
          <w:p w14:paraId="67547C0D" w14:textId="24B35F71" w:rsidR="00CB6590" w:rsidRPr="00CA311F" w:rsidRDefault="00CB6590" w:rsidP="00CB6590">
            <w:pPr>
              <w:pStyle w:val="Angebots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268" w:type="dxa"/>
            <w:shd w:val="clear" w:color="auto" w:fill="B4C6E7" w:themeFill="accent1" w:themeFillTint="66"/>
          </w:tcPr>
          <w:p w14:paraId="770A9C7E" w14:textId="5B690793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B4C6E7" w:themeFill="accent1" w:themeFillTint="66"/>
          </w:tcPr>
          <w:p w14:paraId="6D228FFF" w14:textId="77777777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  <w:tc>
          <w:tcPr>
            <w:tcW w:w="2084" w:type="dxa"/>
            <w:shd w:val="clear" w:color="auto" w:fill="B4C6E7" w:themeFill="accent1" w:themeFillTint="66"/>
          </w:tcPr>
          <w:p w14:paraId="61FB1E26" w14:textId="77777777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  <w:tc>
          <w:tcPr>
            <w:tcW w:w="1941" w:type="dxa"/>
            <w:shd w:val="clear" w:color="auto" w:fill="B4C6E7" w:themeFill="accent1" w:themeFillTint="66"/>
          </w:tcPr>
          <w:p w14:paraId="520F8C86" w14:textId="77777777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</w:tr>
      <w:tr w:rsidR="00CB6590" w14:paraId="519A7AF1" w14:textId="779C02A7" w:rsidTr="00CB6590">
        <w:tc>
          <w:tcPr>
            <w:tcW w:w="1129" w:type="dxa"/>
            <w:shd w:val="clear" w:color="auto" w:fill="B4C6E7" w:themeFill="accent1" w:themeFillTint="66"/>
          </w:tcPr>
          <w:p w14:paraId="611F222C" w14:textId="7BEEE66F" w:rsidR="00CB6590" w:rsidRPr="00CA311F" w:rsidRDefault="00CB6590" w:rsidP="00CB6590">
            <w:pPr>
              <w:pStyle w:val="Angebots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268" w:type="dxa"/>
            <w:shd w:val="clear" w:color="auto" w:fill="B4C6E7" w:themeFill="accent1" w:themeFillTint="66"/>
          </w:tcPr>
          <w:p w14:paraId="696F7A9C" w14:textId="2663E399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B4C6E7" w:themeFill="accent1" w:themeFillTint="66"/>
          </w:tcPr>
          <w:p w14:paraId="74BF8F35" w14:textId="77777777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  <w:tc>
          <w:tcPr>
            <w:tcW w:w="2084" w:type="dxa"/>
            <w:shd w:val="clear" w:color="auto" w:fill="B4C6E7" w:themeFill="accent1" w:themeFillTint="66"/>
          </w:tcPr>
          <w:p w14:paraId="73E5CA9A" w14:textId="77777777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  <w:tc>
          <w:tcPr>
            <w:tcW w:w="1941" w:type="dxa"/>
            <w:shd w:val="clear" w:color="auto" w:fill="B4C6E7" w:themeFill="accent1" w:themeFillTint="66"/>
          </w:tcPr>
          <w:p w14:paraId="371EB149" w14:textId="77777777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</w:tr>
      <w:tr w:rsidR="00CB6590" w14:paraId="1E1473B4" w14:textId="1C8777AC" w:rsidTr="00CB6590">
        <w:tc>
          <w:tcPr>
            <w:tcW w:w="1129" w:type="dxa"/>
            <w:shd w:val="clear" w:color="auto" w:fill="B4C6E7" w:themeFill="accent1" w:themeFillTint="66"/>
          </w:tcPr>
          <w:p w14:paraId="5D96A5C3" w14:textId="2151D3D0" w:rsidR="00CB6590" w:rsidRPr="00CA311F" w:rsidRDefault="00CB6590" w:rsidP="00CB6590">
            <w:pPr>
              <w:pStyle w:val="Angebots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268" w:type="dxa"/>
            <w:shd w:val="clear" w:color="auto" w:fill="B4C6E7" w:themeFill="accent1" w:themeFillTint="66"/>
          </w:tcPr>
          <w:p w14:paraId="783A3589" w14:textId="4C2FB745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B4C6E7" w:themeFill="accent1" w:themeFillTint="66"/>
          </w:tcPr>
          <w:p w14:paraId="6C24CF90" w14:textId="77777777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  <w:tc>
          <w:tcPr>
            <w:tcW w:w="2084" w:type="dxa"/>
            <w:shd w:val="clear" w:color="auto" w:fill="B4C6E7" w:themeFill="accent1" w:themeFillTint="66"/>
          </w:tcPr>
          <w:p w14:paraId="5B3BBED2" w14:textId="77777777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  <w:tc>
          <w:tcPr>
            <w:tcW w:w="1941" w:type="dxa"/>
            <w:shd w:val="clear" w:color="auto" w:fill="B4C6E7" w:themeFill="accent1" w:themeFillTint="66"/>
          </w:tcPr>
          <w:p w14:paraId="1406D149" w14:textId="77777777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</w:tr>
      <w:tr w:rsidR="00CB6590" w14:paraId="123B206F" w14:textId="051F610E" w:rsidTr="00CB6590">
        <w:tc>
          <w:tcPr>
            <w:tcW w:w="1129" w:type="dxa"/>
            <w:shd w:val="clear" w:color="auto" w:fill="B4C6E7" w:themeFill="accent1" w:themeFillTint="66"/>
          </w:tcPr>
          <w:p w14:paraId="38FEE2B8" w14:textId="7DCA4C08" w:rsidR="00CB6590" w:rsidRPr="00CA311F" w:rsidRDefault="00CB6590" w:rsidP="00CB6590">
            <w:pPr>
              <w:pStyle w:val="Angebots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268" w:type="dxa"/>
            <w:shd w:val="clear" w:color="auto" w:fill="B4C6E7" w:themeFill="accent1" w:themeFillTint="66"/>
          </w:tcPr>
          <w:p w14:paraId="11A78C12" w14:textId="62322694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B4C6E7" w:themeFill="accent1" w:themeFillTint="66"/>
          </w:tcPr>
          <w:p w14:paraId="63B5538C" w14:textId="77777777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  <w:tc>
          <w:tcPr>
            <w:tcW w:w="2084" w:type="dxa"/>
            <w:shd w:val="clear" w:color="auto" w:fill="B4C6E7" w:themeFill="accent1" w:themeFillTint="66"/>
          </w:tcPr>
          <w:p w14:paraId="3E5306DD" w14:textId="77777777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  <w:tc>
          <w:tcPr>
            <w:tcW w:w="1941" w:type="dxa"/>
            <w:shd w:val="clear" w:color="auto" w:fill="B4C6E7" w:themeFill="accent1" w:themeFillTint="66"/>
          </w:tcPr>
          <w:p w14:paraId="1FDB0704" w14:textId="77777777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</w:tr>
      <w:tr w:rsidR="00CB6590" w14:paraId="2B356A48" w14:textId="467A4485" w:rsidTr="00CB6590">
        <w:tc>
          <w:tcPr>
            <w:tcW w:w="1129" w:type="dxa"/>
            <w:shd w:val="clear" w:color="auto" w:fill="B4C6E7" w:themeFill="accent1" w:themeFillTint="66"/>
          </w:tcPr>
          <w:p w14:paraId="412548D1" w14:textId="5CA35828" w:rsidR="00CB6590" w:rsidRPr="00CA311F" w:rsidRDefault="00CB6590" w:rsidP="00CB6590">
            <w:pPr>
              <w:pStyle w:val="Angebots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268" w:type="dxa"/>
            <w:shd w:val="clear" w:color="auto" w:fill="B4C6E7" w:themeFill="accent1" w:themeFillTint="66"/>
          </w:tcPr>
          <w:p w14:paraId="0157F521" w14:textId="1DF4531D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B4C6E7" w:themeFill="accent1" w:themeFillTint="66"/>
          </w:tcPr>
          <w:p w14:paraId="2663AC4F" w14:textId="77777777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  <w:tc>
          <w:tcPr>
            <w:tcW w:w="2084" w:type="dxa"/>
            <w:shd w:val="clear" w:color="auto" w:fill="B4C6E7" w:themeFill="accent1" w:themeFillTint="66"/>
          </w:tcPr>
          <w:p w14:paraId="58D62AD1" w14:textId="77777777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  <w:tc>
          <w:tcPr>
            <w:tcW w:w="1941" w:type="dxa"/>
            <w:shd w:val="clear" w:color="auto" w:fill="B4C6E7" w:themeFill="accent1" w:themeFillTint="66"/>
          </w:tcPr>
          <w:p w14:paraId="5BA372B7" w14:textId="77777777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</w:tr>
      <w:tr w:rsidR="00CB6590" w14:paraId="6E0BD127" w14:textId="6EC66ED5" w:rsidTr="00CB6590">
        <w:tc>
          <w:tcPr>
            <w:tcW w:w="1129" w:type="dxa"/>
            <w:shd w:val="clear" w:color="auto" w:fill="B4C6E7" w:themeFill="accent1" w:themeFillTint="66"/>
          </w:tcPr>
          <w:p w14:paraId="6B5345AB" w14:textId="3B10291B" w:rsidR="00CB6590" w:rsidRPr="00CA311F" w:rsidRDefault="00CB6590" w:rsidP="00CB6590">
            <w:pPr>
              <w:pStyle w:val="Angebots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268" w:type="dxa"/>
            <w:shd w:val="clear" w:color="auto" w:fill="B4C6E7" w:themeFill="accent1" w:themeFillTint="66"/>
          </w:tcPr>
          <w:p w14:paraId="3B3B1FED" w14:textId="3A33ABD1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B4C6E7" w:themeFill="accent1" w:themeFillTint="66"/>
          </w:tcPr>
          <w:p w14:paraId="6644A3C8" w14:textId="77777777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  <w:tc>
          <w:tcPr>
            <w:tcW w:w="2084" w:type="dxa"/>
            <w:shd w:val="clear" w:color="auto" w:fill="B4C6E7" w:themeFill="accent1" w:themeFillTint="66"/>
          </w:tcPr>
          <w:p w14:paraId="724C23F1" w14:textId="77777777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  <w:tc>
          <w:tcPr>
            <w:tcW w:w="1941" w:type="dxa"/>
            <w:shd w:val="clear" w:color="auto" w:fill="B4C6E7" w:themeFill="accent1" w:themeFillTint="66"/>
          </w:tcPr>
          <w:p w14:paraId="4D96C2DC" w14:textId="77777777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</w:tr>
      <w:tr w:rsidR="00CB6590" w14:paraId="7EA0FFA4" w14:textId="4A390244" w:rsidTr="00CB6590">
        <w:tc>
          <w:tcPr>
            <w:tcW w:w="1129" w:type="dxa"/>
            <w:shd w:val="clear" w:color="auto" w:fill="B4C6E7" w:themeFill="accent1" w:themeFillTint="66"/>
          </w:tcPr>
          <w:p w14:paraId="76BFB345" w14:textId="543CA1F8" w:rsidR="00CB6590" w:rsidRPr="00CA311F" w:rsidRDefault="00CB6590" w:rsidP="00CB6590">
            <w:pPr>
              <w:pStyle w:val="Angebots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268" w:type="dxa"/>
            <w:shd w:val="clear" w:color="auto" w:fill="B4C6E7" w:themeFill="accent1" w:themeFillTint="66"/>
          </w:tcPr>
          <w:p w14:paraId="5663C811" w14:textId="70834374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B4C6E7" w:themeFill="accent1" w:themeFillTint="66"/>
          </w:tcPr>
          <w:p w14:paraId="4CFF1A9A" w14:textId="77777777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  <w:tc>
          <w:tcPr>
            <w:tcW w:w="2084" w:type="dxa"/>
            <w:shd w:val="clear" w:color="auto" w:fill="B4C6E7" w:themeFill="accent1" w:themeFillTint="66"/>
          </w:tcPr>
          <w:p w14:paraId="71AC6B65" w14:textId="77777777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  <w:tc>
          <w:tcPr>
            <w:tcW w:w="1941" w:type="dxa"/>
            <w:shd w:val="clear" w:color="auto" w:fill="B4C6E7" w:themeFill="accent1" w:themeFillTint="66"/>
          </w:tcPr>
          <w:p w14:paraId="0818CF43" w14:textId="77777777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</w:tr>
      <w:tr w:rsidR="00CB6590" w14:paraId="1B63862F" w14:textId="32677750" w:rsidTr="00CB6590">
        <w:tc>
          <w:tcPr>
            <w:tcW w:w="1129" w:type="dxa"/>
            <w:shd w:val="clear" w:color="auto" w:fill="B4C6E7" w:themeFill="accent1" w:themeFillTint="66"/>
          </w:tcPr>
          <w:p w14:paraId="2967ECF3" w14:textId="70EB83F9" w:rsidR="00CB6590" w:rsidRPr="00CA311F" w:rsidRDefault="00CB6590" w:rsidP="00CB6590">
            <w:pPr>
              <w:pStyle w:val="Angebots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268" w:type="dxa"/>
            <w:shd w:val="clear" w:color="auto" w:fill="B4C6E7" w:themeFill="accent1" w:themeFillTint="66"/>
          </w:tcPr>
          <w:p w14:paraId="017C43D2" w14:textId="25AAED8C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B4C6E7" w:themeFill="accent1" w:themeFillTint="66"/>
          </w:tcPr>
          <w:p w14:paraId="174291E7" w14:textId="77777777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  <w:tc>
          <w:tcPr>
            <w:tcW w:w="2084" w:type="dxa"/>
            <w:shd w:val="clear" w:color="auto" w:fill="B4C6E7" w:themeFill="accent1" w:themeFillTint="66"/>
          </w:tcPr>
          <w:p w14:paraId="6FE410C0" w14:textId="77777777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  <w:tc>
          <w:tcPr>
            <w:tcW w:w="1941" w:type="dxa"/>
            <w:shd w:val="clear" w:color="auto" w:fill="B4C6E7" w:themeFill="accent1" w:themeFillTint="66"/>
          </w:tcPr>
          <w:p w14:paraId="4658FF05" w14:textId="77777777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</w:tr>
      <w:tr w:rsidR="00CB6590" w14:paraId="78284807" w14:textId="222D1A04" w:rsidTr="00CB6590">
        <w:tc>
          <w:tcPr>
            <w:tcW w:w="1129" w:type="dxa"/>
            <w:shd w:val="clear" w:color="auto" w:fill="B4C6E7" w:themeFill="accent1" w:themeFillTint="66"/>
          </w:tcPr>
          <w:p w14:paraId="5467F925" w14:textId="37D76832" w:rsidR="00CB6590" w:rsidRPr="00CA311F" w:rsidRDefault="00CB6590" w:rsidP="00CB6590">
            <w:pPr>
              <w:pStyle w:val="Angebots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268" w:type="dxa"/>
            <w:shd w:val="clear" w:color="auto" w:fill="B4C6E7" w:themeFill="accent1" w:themeFillTint="66"/>
          </w:tcPr>
          <w:p w14:paraId="541F6EA6" w14:textId="04769613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B4C6E7" w:themeFill="accent1" w:themeFillTint="66"/>
          </w:tcPr>
          <w:p w14:paraId="54E4AB46" w14:textId="77777777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  <w:tc>
          <w:tcPr>
            <w:tcW w:w="2084" w:type="dxa"/>
            <w:shd w:val="clear" w:color="auto" w:fill="B4C6E7" w:themeFill="accent1" w:themeFillTint="66"/>
          </w:tcPr>
          <w:p w14:paraId="638B7585" w14:textId="77777777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  <w:tc>
          <w:tcPr>
            <w:tcW w:w="1941" w:type="dxa"/>
            <w:shd w:val="clear" w:color="auto" w:fill="B4C6E7" w:themeFill="accent1" w:themeFillTint="66"/>
          </w:tcPr>
          <w:p w14:paraId="374BDC4D" w14:textId="77777777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</w:tr>
      <w:tr w:rsidR="00CB6590" w14:paraId="7280EBB5" w14:textId="2AD6B5CF" w:rsidTr="00CB6590">
        <w:tc>
          <w:tcPr>
            <w:tcW w:w="1129" w:type="dxa"/>
            <w:shd w:val="clear" w:color="auto" w:fill="B4C6E7" w:themeFill="accent1" w:themeFillTint="66"/>
          </w:tcPr>
          <w:p w14:paraId="0590502D" w14:textId="6F46EE13" w:rsidR="00CB6590" w:rsidRPr="00CA311F" w:rsidRDefault="00CB6590" w:rsidP="00CB6590">
            <w:pPr>
              <w:pStyle w:val="Angebots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268" w:type="dxa"/>
            <w:shd w:val="clear" w:color="auto" w:fill="B4C6E7" w:themeFill="accent1" w:themeFillTint="66"/>
          </w:tcPr>
          <w:p w14:paraId="3C603725" w14:textId="67B428DB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B4C6E7" w:themeFill="accent1" w:themeFillTint="66"/>
          </w:tcPr>
          <w:p w14:paraId="523050FF" w14:textId="77777777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  <w:tc>
          <w:tcPr>
            <w:tcW w:w="2084" w:type="dxa"/>
            <w:shd w:val="clear" w:color="auto" w:fill="B4C6E7" w:themeFill="accent1" w:themeFillTint="66"/>
          </w:tcPr>
          <w:p w14:paraId="22A01636" w14:textId="77777777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  <w:tc>
          <w:tcPr>
            <w:tcW w:w="1941" w:type="dxa"/>
            <w:shd w:val="clear" w:color="auto" w:fill="B4C6E7" w:themeFill="accent1" w:themeFillTint="66"/>
          </w:tcPr>
          <w:p w14:paraId="0A099986" w14:textId="77777777" w:rsidR="00CB6590" w:rsidRPr="00CA311F" w:rsidRDefault="00CB6590" w:rsidP="007256F7">
            <w:pPr>
              <w:pStyle w:val="Angebotstext"/>
              <w:rPr>
                <w:sz w:val="18"/>
                <w:szCs w:val="18"/>
              </w:rPr>
            </w:pPr>
          </w:p>
        </w:tc>
      </w:tr>
    </w:tbl>
    <w:p w14:paraId="7360A150" w14:textId="77777777" w:rsidR="006D55F8" w:rsidRPr="0095190B" w:rsidRDefault="006D55F8" w:rsidP="007256F7">
      <w:pPr>
        <w:pStyle w:val="Angebotstext"/>
      </w:pPr>
    </w:p>
    <w:sectPr w:rsidR="006D55F8" w:rsidRPr="0095190B" w:rsidSect="004374C8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footnotePr>
        <w:numRestart w:val="eachSect"/>
      </w:footnotePr>
      <w:endnotePr>
        <w:numFmt w:val="decimal"/>
      </w:endnotePr>
      <w:type w:val="continuous"/>
      <w:pgSz w:w="11907" w:h="16840" w:code="9"/>
      <w:pgMar w:top="2552" w:right="1134" w:bottom="1418" w:left="1701" w:header="2268" w:footer="113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5036E" w14:textId="77777777" w:rsidR="00902DAC" w:rsidRDefault="00902DAC">
      <w:r>
        <w:separator/>
      </w:r>
    </w:p>
    <w:p w14:paraId="16816F80" w14:textId="77777777" w:rsidR="00902DAC" w:rsidRDefault="00902DAC"/>
  </w:endnote>
  <w:endnote w:type="continuationSeparator" w:id="0">
    <w:p w14:paraId="3EA036E5" w14:textId="77777777" w:rsidR="00902DAC" w:rsidRDefault="00902DAC">
      <w:r>
        <w:continuationSeparator/>
      </w:r>
    </w:p>
    <w:p w14:paraId="2366CAFB" w14:textId="77777777" w:rsidR="00902DAC" w:rsidRDefault="00902DAC"/>
  </w:endnote>
  <w:endnote w:type="continuationNotice" w:id="1">
    <w:p w14:paraId="5C120D50" w14:textId="77777777" w:rsidR="00902DAC" w:rsidRDefault="00902DAC"/>
    <w:p w14:paraId="3B958E07" w14:textId="77777777" w:rsidR="00902DAC" w:rsidRDefault="00902D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Ligh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113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315"/>
      <w:gridCol w:w="3390"/>
      <w:gridCol w:w="2927"/>
    </w:tblGrid>
    <w:tr w:rsidR="00365CC8" w:rsidRPr="002479C9" w14:paraId="20578E52" w14:textId="77777777" w:rsidTr="0049188C">
      <w:trPr>
        <w:trHeight w:val="435"/>
      </w:trPr>
      <w:tc>
        <w:tcPr>
          <w:tcW w:w="3969" w:type="dxa"/>
        </w:tcPr>
        <w:p w14:paraId="41910BC1" w14:textId="77777777" w:rsidR="00365CC8" w:rsidRPr="00D30D59" w:rsidRDefault="00365CC8" w:rsidP="00365CC8">
          <w:pPr>
            <w:pStyle w:val="Fuzeile"/>
            <w:rPr>
              <w:color w:val="175FA6"/>
              <w:szCs w:val="16"/>
              <w:lang w:val="en-GB" w:eastAsia="de-DE"/>
            </w:rPr>
          </w:pPr>
          <w:r w:rsidRPr="00D30D59">
            <w:rPr>
              <w:color w:val="175FA6"/>
              <w:szCs w:val="16"/>
              <w:lang w:val="en-GB" w:eastAsia="de-DE"/>
            </w:rPr>
            <w:t>TIMETOACT</w:t>
          </w:r>
          <w:r>
            <w:rPr>
              <w:color w:val="175FA6"/>
              <w:szCs w:val="16"/>
              <w:lang w:val="en-GB" w:eastAsia="de-DE"/>
            </w:rPr>
            <w:t xml:space="preserve"> Software &amp; Consulting GmbH</w:t>
          </w:r>
        </w:p>
        <w:p w14:paraId="747CCAB8" w14:textId="77777777" w:rsidR="00365CC8" w:rsidRPr="00D30D59" w:rsidRDefault="00365CC8" w:rsidP="00365CC8">
          <w:pPr>
            <w:pStyle w:val="Fuzeile"/>
            <w:rPr>
              <w:color w:val="175FA6"/>
              <w:szCs w:val="16"/>
              <w:lang w:val="en-GB" w:eastAsia="de-DE"/>
            </w:rPr>
          </w:pPr>
          <w:r w:rsidRPr="00D30D59">
            <w:rPr>
              <w:color w:val="175FA6"/>
              <w:szCs w:val="16"/>
              <w:lang w:val="en-GB" w:eastAsia="de-DE"/>
            </w:rPr>
            <w:t>Im Mediapark 5</w:t>
          </w:r>
        </w:p>
        <w:p w14:paraId="7279EC5A" w14:textId="77777777" w:rsidR="00365CC8" w:rsidRDefault="00365CC8" w:rsidP="00365CC8">
          <w:pPr>
            <w:pStyle w:val="Fuzeile"/>
            <w:rPr>
              <w:color w:val="175FA6"/>
              <w:szCs w:val="16"/>
              <w:lang w:val="de-DE" w:eastAsia="de-DE"/>
            </w:rPr>
          </w:pPr>
          <w:r w:rsidRPr="002857C1">
            <w:rPr>
              <w:color w:val="175FA6"/>
              <w:szCs w:val="16"/>
              <w:lang w:val="de-DE" w:eastAsia="de-DE"/>
            </w:rPr>
            <w:t>D-50670 Köln</w:t>
          </w:r>
        </w:p>
        <w:p w14:paraId="4A6D2E1C" w14:textId="77777777" w:rsidR="00365CC8" w:rsidRPr="002857C1" w:rsidRDefault="00365CC8" w:rsidP="00365CC8">
          <w:pPr>
            <w:pStyle w:val="Fuzeile"/>
            <w:rPr>
              <w:color w:val="175FA6"/>
              <w:szCs w:val="16"/>
              <w:lang w:val="de-DE" w:eastAsia="de-DE"/>
            </w:rPr>
          </w:pPr>
          <w:r w:rsidRPr="002857C1">
            <w:rPr>
              <w:color w:val="175FA6"/>
              <w:szCs w:val="16"/>
              <w:lang w:val="de-DE" w:eastAsia="de-DE"/>
            </w:rPr>
            <w:t>Geschäftsführer:</w:t>
          </w:r>
          <w:r>
            <w:rPr>
              <w:color w:val="175FA6"/>
              <w:szCs w:val="16"/>
              <w:lang w:val="de-DE" w:eastAsia="de-DE"/>
            </w:rPr>
            <w:t xml:space="preserve"> </w:t>
          </w:r>
          <w:r w:rsidRPr="002857C1">
            <w:rPr>
              <w:color w:val="175FA6"/>
              <w:szCs w:val="16"/>
              <w:lang w:val="de-DE" w:eastAsia="de-DE"/>
            </w:rPr>
            <w:t>Felix Binsack</w:t>
          </w:r>
          <w:r>
            <w:rPr>
              <w:color w:val="175FA6"/>
              <w:szCs w:val="16"/>
              <w:lang w:val="de-DE" w:eastAsia="de-DE"/>
            </w:rPr>
            <w:t xml:space="preserve">, </w:t>
          </w:r>
          <w:r w:rsidRPr="002857C1">
            <w:rPr>
              <w:color w:val="175FA6"/>
              <w:szCs w:val="16"/>
              <w:lang w:val="de-DE" w:eastAsia="de-DE"/>
            </w:rPr>
            <w:t>Hermann Ballé</w:t>
          </w:r>
        </w:p>
      </w:tc>
      <w:tc>
        <w:tcPr>
          <w:tcW w:w="3119" w:type="dxa"/>
        </w:tcPr>
        <w:p w14:paraId="598EB3EC" w14:textId="77777777" w:rsidR="00365CC8" w:rsidRPr="002857C1" w:rsidRDefault="00365CC8" w:rsidP="00365CC8">
          <w:pPr>
            <w:pStyle w:val="Fuzeile"/>
            <w:rPr>
              <w:color w:val="175FA6"/>
              <w:szCs w:val="16"/>
              <w:lang w:val="de-DE" w:eastAsia="de-DE"/>
            </w:rPr>
          </w:pPr>
          <w:r w:rsidRPr="002857C1">
            <w:rPr>
              <w:color w:val="175FA6"/>
              <w:szCs w:val="16"/>
              <w:lang w:val="de-DE" w:eastAsia="de-DE"/>
            </w:rPr>
            <w:t>info@timetoact.de</w:t>
          </w:r>
        </w:p>
        <w:p w14:paraId="52995713" w14:textId="77777777" w:rsidR="00365CC8" w:rsidRDefault="00902DAC" w:rsidP="00365CC8">
          <w:pPr>
            <w:pStyle w:val="Fuzeile"/>
            <w:rPr>
              <w:color w:val="175FA6"/>
              <w:lang w:val="de-DE" w:eastAsia="de-DE"/>
            </w:rPr>
          </w:pPr>
          <w:r>
            <w:fldChar w:fldCharType="begin"/>
          </w:r>
          <w:r w:rsidRPr="00514251">
            <w:rPr>
              <w:lang w:val="de-DE"/>
            </w:rPr>
            <w:instrText xml:space="preserve"> HYPERLINK "http://www.timetoact.de" </w:instrText>
          </w:r>
          <w:r>
            <w:fldChar w:fldCharType="separate"/>
          </w:r>
          <w:r w:rsidR="00365CC8" w:rsidRPr="00552DDA">
            <w:rPr>
              <w:color w:val="175FA6"/>
              <w:lang w:val="de-DE" w:eastAsia="de-DE"/>
            </w:rPr>
            <w:t>www.timetoact.de</w:t>
          </w:r>
          <w:r>
            <w:rPr>
              <w:color w:val="175FA6"/>
              <w:lang w:val="de-DE" w:eastAsia="de-DE"/>
            </w:rPr>
            <w:fldChar w:fldCharType="end"/>
          </w:r>
        </w:p>
        <w:p w14:paraId="5FAE54C8" w14:textId="77777777" w:rsidR="00365CC8" w:rsidRDefault="00365CC8" w:rsidP="00365CC8">
          <w:pPr>
            <w:pStyle w:val="Fuzeile"/>
            <w:rPr>
              <w:color w:val="175FA6"/>
              <w:szCs w:val="16"/>
              <w:lang w:val="de-DE" w:eastAsia="de-DE"/>
            </w:rPr>
          </w:pPr>
          <w:r w:rsidRPr="002857C1">
            <w:rPr>
              <w:color w:val="175FA6"/>
              <w:szCs w:val="16"/>
              <w:lang w:val="de-DE" w:eastAsia="de-DE"/>
            </w:rPr>
            <w:t>+49 221 97343-0</w:t>
          </w:r>
        </w:p>
        <w:p w14:paraId="3DF7778A" w14:textId="77777777" w:rsidR="00365CC8" w:rsidRPr="002857C1" w:rsidRDefault="00365CC8" w:rsidP="00365CC8">
          <w:pPr>
            <w:pStyle w:val="Fuzeile"/>
            <w:rPr>
              <w:color w:val="175FA6"/>
              <w:szCs w:val="16"/>
              <w:lang w:val="de-DE" w:eastAsia="de-DE"/>
            </w:rPr>
          </w:pPr>
          <w:r w:rsidRPr="002857C1">
            <w:rPr>
              <w:color w:val="175FA6"/>
              <w:szCs w:val="16"/>
              <w:lang w:val="de-DE" w:eastAsia="de-DE"/>
            </w:rPr>
            <w:t>GmbH Sitz Köln</w:t>
          </w:r>
          <w:r>
            <w:rPr>
              <w:color w:val="175FA6"/>
              <w:szCs w:val="16"/>
              <w:lang w:val="de-DE" w:eastAsia="de-DE"/>
            </w:rPr>
            <w:t xml:space="preserve"> / </w:t>
          </w:r>
          <w:r w:rsidRPr="002857C1">
            <w:rPr>
              <w:color w:val="175FA6"/>
              <w:szCs w:val="16"/>
              <w:lang w:val="de-DE" w:eastAsia="de-DE"/>
            </w:rPr>
            <w:t>HRB 30971</w:t>
          </w:r>
        </w:p>
        <w:p w14:paraId="59B1BEC6" w14:textId="77777777" w:rsidR="00365CC8" w:rsidRPr="002857C1" w:rsidRDefault="00365CC8" w:rsidP="00365CC8">
          <w:pPr>
            <w:pStyle w:val="Fuzeile"/>
            <w:rPr>
              <w:color w:val="175FA6"/>
              <w:szCs w:val="16"/>
              <w:lang w:val="de-DE" w:eastAsia="de-DE"/>
            </w:rPr>
          </w:pPr>
        </w:p>
      </w:tc>
      <w:tc>
        <w:tcPr>
          <w:tcW w:w="2693" w:type="dxa"/>
        </w:tcPr>
        <w:p w14:paraId="12F0A360" w14:textId="77777777" w:rsidR="00365CC8" w:rsidRPr="002857C1" w:rsidRDefault="00365CC8" w:rsidP="00365CC8">
          <w:pPr>
            <w:pStyle w:val="Fuzeile"/>
            <w:rPr>
              <w:color w:val="175FA6"/>
              <w:szCs w:val="16"/>
              <w:lang w:val="de-DE" w:eastAsia="de-DE"/>
            </w:rPr>
          </w:pPr>
          <w:r w:rsidRPr="002857C1">
            <w:rPr>
              <w:color w:val="175FA6"/>
              <w:szCs w:val="16"/>
              <w:lang w:val="de-DE" w:eastAsia="de-DE"/>
            </w:rPr>
            <w:t xml:space="preserve">Commerzbank Köln </w:t>
          </w:r>
        </w:p>
        <w:p w14:paraId="34B84D80" w14:textId="77777777" w:rsidR="00365CC8" w:rsidRPr="002857C1" w:rsidRDefault="00365CC8" w:rsidP="00365CC8">
          <w:pPr>
            <w:pStyle w:val="Fuzeile"/>
            <w:rPr>
              <w:color w:val="175FA6"/>
              <w:szCs w:val="16"/>
              <w:lang w:val="de-DE" w:eastAsia="de-DE"/>
            </w:rPr>
          </w:pPr>
          <w:r w:rsidRPr="002857C1">
            <w:rPr>
              <w:color w:val="175FA6"/>
              <w:szCs w:val="16"/>
              <w:lang w:val="de-DE" w:eastAsia="de-DE"/>
            </w:rPr>
            <w:t>BIC: DRESDEFF370</w:t>
          </w:r>
        </w:p>
        <w:p w14:paraId="1D82071C" w14:textId="77777777" w:rsidR="00365CC8" w:rsidRPr="002479C9" w:rsidRDefault="00365CC8" w:rsidP="00365CC8">
          <w:pPr>
            <w:pStyle w:val="Fuzeile"/>
            <w:rPr>
              <w:color w:val="175FA6"/>
              <w:szCs w:val="16"/>
              <w:lang w:val="es-PE" w:eastAsia="de-DE"/>
            </w:rPr>
          </w:pPr>
          <w:r w:rsidRPr="002479C9">
            <w:rPr>
              <w:color w:val="175FA6"/>
              <w:szCs w:val="16"/>
              <w:lang w:val="es-PE" w:eastAsia="de-DE"/>
            </w:rPr>
            <w:t>IBAN: DE29370800400305459700</w:t>
          </w:r>
          <w:r w:rsidRPr="002479C9">
            <w:rPr>
              <w:color w:val="175FA6"/>
              <w:szCs w:val="16"/>
              <w:lang w:val="es-PE" w:eastAsia="de-DE"/>
            </w:rPr>
            <w:br/>
          </w:r>
          <w:proofErr w:type="spellStart"/>
          <w:r w:rsidRPr="002479C9">
            <w:rPr>
              <w:color w:val="175FA6"/>
              <w:szCs w:val="16"/>
              <w:lang w:val="es-PE" w:eastAsia="de-DE"/>
            </w:rPr>
            <w:t>USt</w:t>
          </w:r>
          <w:proofErr w:type="spellEnd"/>
          <w:r w:rsidRPr="002479C9">
            <w:rPr>
              <w:color w:val="175FA6"/>
              <w:szCs w:val="16"/>
              <w:lang w:val="es-PE" w:eastAsia="de-DE"/>
            </w:rPr>
            <w:t xml:space="preserve">-Id </w:t>
          </w:r>
          <w:proofErr w:type="spellStart"/>
          <w:r w:rsidRPr="002479C9">
            <w:rPr>
              <w:color w:val="175FA6"/>
              <w:szCs w:val="16"/>
              <w:lang w:val="es-PE" w:eastAsia="de-DE"/>
            </w:rPr>
            <w:t>Nr</w:t>
          </w:r>
          <w:proofErr w:type="spellEnd"/>
          <w:r w:rsidRPr="002479C9">
            <w:rPr>
              <w:color w:val="175FA6"/>
              <w:szCs w:val="16"/>
              <w:lang w:val="es-PE" w:eastAsia="de-DE"/>
            </w:rPr>
            <w:t>.: DE196862443</w:t>
          </w:r>
        </w:p>
      </w:tc>
    </w:tr>
  </w:tbl>
  <w:p w14:paraId="69054873" w14:textId="4DD0E431" w:rsidR="00402BD7" w:rsidRDefault="00402BD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765" w:type="dxa"/>
      <w:tblInd w:w="-113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985"/>
      <w:gridCol w:w="1843"/>
      <w:gridCol w:w="1984"/>
      <w:gridCol w:w="2268"/>
      <w:gridCol w:w="1418"/>
      <w:gridCol w:w="992"/>
      <w:gridCol w:w="1275"/>
    </w:tblGrid>
    <w:tr w:rsidR="004374C8" w:rsidRPr="004E1B33" w14:paraId="2BFE1264" w14:textId="77777777" w:rsidTr="004374C8">
      <w:trPr>
        <w:trHeight w:val="435"/>
      </w:trPr>
      <w:tc>
        <w:tcPr>
          <w:tcW w:w="1985" w:type="dxa"/>
        </w:tcPr>
        <w:p w14:paraId="08BE1A94" w14:textId="77777777" w:rsidR="004374C8" w:rsidRPr="00467282" w:rsidRDefault="004374C8" w:rsidP="008C1C4D">
          <w:pPr>
            <w:pStyle w:val="Fuzeile"/>
            <w:rPr>
              <w:color w:val="175FA6"/>
              <w:lang w:eastAsia="de-DE"/>
            </w:rPr>
          </w:pPr>
          <w:r w:rsidRPr="00467282">
            <w:rPr>
              <w:color w:val="175FA6"/>
              <w:lang w:eastAsia="de-DE"/>
            </w:rPr>
            <w:t>TIMETOACT GROUP</w:t>
          </w:r>
        </w:p>
        <w:p w14:paraId="000E636E" w14:textId="77777777" w:rsidR="004374C8" w:rsidRPr="00467282" w:rsidRDefault="004374C8" w:rsidP="008C1C4D">
          <w:pPr>
            <w:pStyle w:val="Fuzeile"/>
            <w:rPr>
              <w:color w:val="175FA6"/>
              <w:lang w:eastAsia="de-DE"/>
            </w:rPr>
          </w:pPr>
          <w:r w:rsidRPr="00467282">
            <w:rPr>
              <w:color w:val="175FA6"/>
              <w:lang w:eastAsia="de-DE"/>
            </w:rPr>
            <w:t>Im Mediapark 2</w:t>
          </w:r>
        </w:p>
        <w:p w14:paraId="43092743" w14:textId="77777777" w:rsidR="004374C8" w:rsidRPr="00467282" w:rsidRDefault="004374C8" w:rsidP="008C1C4D">
          <w:pPr>
            <w:pStyle w:val="Fuzeile"/>
            <w:rPr>
              <w:color w:val="175FA6"/>
              <w:lang w:eastAsia="de-DE"/>
            </w:rPr>
          </w:pPr>
          <w:r w:rsidRPr="00467282">
            <w:rPr>
              <w:color w:val="175FA6"/>
              <w:lang w:eastAsia="de-DE"/>
            </w:rPr>
            <w:t>D-50670 Köln</w:t>
          </w:r>
        </w:p>
      </w:tc>
      <w:tc>
        <w:tcPr>
          <w:tcW w:w="1843" w:type="dxa"/>
        </w:tcPr>
        <w:p w14:paraId="513406F0" w14:textId="77777777" w:rsidR="004374C8" w:rsidRPr="00467282" w:rsidRDefault="004374C8" w:rsidP="008C1C4D">
          <w:pPr>
            <w:pStyle w:val="Fuzeile"/>
            <w:rPr>
              <w:color w:val="175FA6"/>
              <w:lang w:eastAsia="de-DE"/>
            </w:rPr>
          </w:pPr>
          <w:r w:rsidRPr="00467282">
            <w:rPr>
              <w:color w:val="175FA6"/>
              <w:lang w:eastAsia="de-DE"/>
            </w:rPr>
            <w:t>+49 221 97343-0</w:t>
          </w:r>
        </w:p>
        <w:p w14:paraId="53FB053F" w14:textId="77777777" w:rsidR="004374C8" w:rsidRPr="00467282" w:rsidRDefault="004374C8" w:rsidP="008C1C4D">
          <w:pPr>
            <w:pStyle w:val="Fuzeile"/>
            <w:rPr>
              <w:color w:val="175FA6"/>
              <w:lang w:eastAsia="de-DE"/>
            </w:rPr>
          </w:pPr>
          <w:r w:rsidRPr="00467282">
            <w:rPr>
              <w:color w:val="175FA6"/>
              <w:lang w:eastAsia="de-DE"/>
            </w:rPr>
            <w:t>info@timetoact.de</w:t>
          </w:r>
        </w:p>
        <w:p w14:paraId="6005167B" w14:textId="77777777" w:rsidR="004374C8" w:rsidRPr="00467282" w:rsidRDefault="004374C8" w:rsidP="008C1C4D">
          <w:pPr>
            <w:pStyle w:val="Fuzeile"/>
            <w:rPr>
              <w:color w:val="175FA6"/>
              <w:lang w:eastAsia="de-DE"/>
            </w:rPr>
          </w:pPr>
          <w:r w:rsidRPr="00467282">
            <w:rPr>
              <w:color w:val="175FA6"/>
              <w:lang w:eastAsia="de-DE"/>
            </w:rPr>
            <w:t>www.timetoact.de</w:t>
          </w:r>
        </w:p>
      </w:tc>
      <w:tc>
        <w:tcPr>
          <w:tcW w:w="1984" w:type="dxa"/>
        </w:tcPr>
        <w:p w14:paraId="3E3C494C" w14:textId="77777777" w:rsidR="004374C8" w:rsidRPr="00467282" w:rsidRDefault="004374C8" w:rsidP="008C1C4D">
          <w:pPr>
            <w:pStyle w:val="Fuzeile"/>
            <w:rPr>
              <w:color w:val="175FA6"/>
              <w:lang w:val="de-DE" w:eastAsia="de-DE"/>
            </w:rPr>
          </w:pPr>
          <w:r>
            <w:rPr>
              <w:color w:val="175FA6"/>
              <w:lang w:val="de-DE" w:eastAsia="de-DE"/>
            </w:rPr>
            <w:t>Commerzbank</w:t>
          </w:r>
          <w:r w:rsidRPr="00467282">
            <w:rPr>
              <w:color w:val="175FA6"/>
              <w:lang w:val="de-DE" w:eastAsia="de-DE"/>
            </w:rPr>
            <w:t xml:space="preserve"> Köln </w:t>
          </w:r>
        </w:p>
        <w:p w14:paraId="29D4AF91" w14:textId="77777777" w:rsidR="004374C8" w:rsidRPr="00467282" w:rsidRDefault="004374C8" w:rsidP="008C1C4D">
          <w:pPr>
            <w:pStyle w:val="Fuzeile"/>
            <w:rPr>
              <w:color w:val="175FA6"/>
              <w:lang w:val="de-DE" w:eastAsia="de-DE"/>
            </w:rPr>
          </w:pPr>
          <w:r w:rsidRPr="00467282">
            <w:rPr>
              <w:color w:val="175FA6"/>
              <w:lang w:val="de-DE" w:eastAsia="de-DE"/>
            </w:rPr>
            <w:t>BLZ: 370 800 40</w:t>
          </w:r>
        </w:p>
        <w:p w14:paraId="5F60280A" w14:textId="77777777" w:rsidR="004374C8" w:rsidRPr="00467282" w:rsidRDefault="004374C8" w:rsidP="008C1C4D">
          <w:pPr>
            <w:pStyle w:val="Fuzeile"/>
            <w:rPr>
              <w:color w:val="175FA6"/>
              <w:lang w:val="de-DE" w:eastAsia="de-DE"/>
            </w:rPr>
          </w:pPr>
          <w:proofErr w:type="spellStart"/>
          <w:r w:rsidRPr="00467282">
            <w:rPr>
              <w:color w:val="175FA6"/>
              <w:lang w:val="de-DE" w:eastAsia="de-DE"/>
            </w:rPr>
            <w:t>Kto</w:t>
          </w:r>
          <w:proofErr w:type="spellEnd"/>
          <w:r w:rsidRPr="00467282">
            <w:rPr>
              <w:color w:val="175FA6"/>
              <w:lang w:val="de-DE" w:eastAsia="de-DE"/>
            </w:rPr>
            <w:t>-Nr.: 305459700</w:t>
          </w:r>
        </w:p>
      </w:tc>
      <w:tc>
        <w:tcPr>
          <w:tcW w:w="2268" w:type="dxa"/>
        </w:tcPr>
        <w:p w14:paraId="06ECE3B9" w14:textId="77777777" w:rsidR="004374C8" w:rsidRDefault="004374C8" w:rsidP="00683324">
          <w:pPr>
            <w:pStyle w:val="Fuzeile"/>
            <w:rPr>
              <w:color w:val="175FA6"/>
              <w:lang w:val="de-DE" w:eastAsia="de-DE"/>
            </w:rPr>
          </w:pPr>
          <w:r>
            <w:rPr>
              <w:color w:val="175FA6"/>
              <w:lang w:val="de-DE" w:eastAsia="de-DE"/>
            </w:rPr>
            <w:t>GmbH Sitz Köln</w:t>
          </w:r>
        </w:p>
        <w:p w14:paraId="48E8ECC0" w14:textId="77777777" w:rsidR="004374C8" w:rsidRPr="00467282" w:rsidRDefault="004374C8" w:rsidP="00683324">
          <w:pPr>
            <w:pStyle w:val="Fuzeile"/>
            <w:rPr>
              <w:color w:val="175FA6"/>
              <w:lang w:val="de-DE" w:eastAsia="de-DE"/>
            </w:rPr>
          </w:pPr>
          <w:r w:rsidRPr="00467282">
            <w:rPr>
              <w:color w:val="175FA6"/>
              <w:lang w:val="de-DE" w:eastAsia="de-DE"/>
            </w:rPr>
            <w:t>HRB 30971</w:t>
          </w:r>
        </w:p>
        <w:p w14:paraId="2ACF5299" w14:textId="77777777" w:rsidR="004374C8" w:rsidRPr="00467282" w:rsidRDefault="004374C8" w:rsidP="00683324">
          <w:pPr>
            <w:pStyle w:val="Fuzeile"/>
            <w:rPr>
              <w:color w:val="175FA6"/>
              <w:lang w:val="de-DE" w:eastAsia="de-DE"/>
            </w:rPr>
          </w:pPr>
          <w:proofErr w:type="spellStart"/>
          <w:r w:rsidRPr="00467282">
            <w:rPr>
              <w:color w:val="175FA6"/>
              <w:lang w:val="de-DE" w:eastAsia="de-DE"/>
            </w:rPr>
            <w:t>USt-Id</w:t>
          </w:r>
          <w:proofErr w:type="spellEnd"/>
          <w:r w:rsidRPr="00467282">
            <w:rPr>
              <w:color w:val="175FA6"/>
              <w:lang w:val="de-DE" w:eastAsia="de-DE"/>
            </w:rPr>
            <w:t xml:space="preserve"> Nr.: DE196862443</w:t>
          </w:r>
        </w:p>
      </w:tc>
      <w:tc>
        <w:tcPr>
          <w:tcW w:w="1418" w:type="dxa"/>
        </w:tcPr>
        <w:p w14:paraId="6EA0910B" w14:textId="77777777" w:rsidR="004374C8" w:rsidRDefault="004374C8" w:rsidP="00683324">
          <w:pPr>
            <w:pStyle w:val="Fuzeile"/>
            <w:rPr>
              <w:color w:val="175FA6"/>
              <w:lang w:val="de-DE" w:eastAsia="de-DE"/>
            </w:rPr>
          </w:pPr>
          <w:r w:rsidRPr="00467282">
            <w:rPr>
              <w:color w:val="175FA6"/>
              <w:lang w:val="de-DE" w:eastAsia="de-DE"/>
            </w:rPr>
            <w:t xml:space="preserve">Geschäftsführer: </w:t>
          </w:r>
        </w:p>
        <w:p w14:paraId="20E94E8E" w14:textId="77777777" w:rsidR="004374C8" w:rsidRDefault="004374C8" w:rsidP="00683324">
          <w:pPr>
            <w:pStyle w:val="Fuzeile"/>
            <w:rPr>
              <w:color w:val="175FA6"/>
              <w:lang w:val="de-DE" w:eastAsia="de-DE"/>
            </w:rPr>
          </w:pPr>
          <w:r>
            <w:rPr>
              <w:color w:val="175FA6"/>
              <w:lang w:val="de-DE" w:eastAsia="de-DE"/>
            </w:rPr>
            <w:t>Felix Binsack</w:t>
          </w:r>
        </w:p>
        <w:p w14:paraId="3177654B" w14:textId="77777777" w:rsidR="004374C8" w:rsidRPr="00467282" w:rsidRDefault="004374C8" w:rsidP="00683324">
          <w:pPr>
            <w:pStyle w:val="Fuzeile"/>
            <w:rPr>
              <w:color w:val="175FA6"/>
              <w:lang w:val="de-DE" w:eastAsia="de-DE"/>
            </w:rPr>
          </w:pPr>
          <w:r w:rsidRPr="00467282">
            <w:rPr>
              <w:color w:val="175FA6"/>
              <w:lang w:val="de-DE" w:eastAsia="de-DE"/>
            </w:rPr>
            <w:t>Hermann Ballé</w:t>
          </w:r>
        </w:p>
      </w:tc>
      <w:tc>
        <w:tcPr>
          <w:tcW w:w="992" w:type="dxa"/>
        </w:tcPr>
        <w:p w14:paraId="4C75C191" w14:textId="77777777" w:rsidR="004374C8" w:rsidRPr="00B76E3C" w:rsidRDefault="004374C8" w:rsidP="00DE4C81">
          <w:pPr>
            <w:pStyle w:val="Fuzeile"/>
            <w:jc w:val="right"/>
            <w:rPr>
              <w:color w:val="175FA6"/>
              <w:lang w:val="de-DE" w:eastAsia="de-DE"/>
            </w:rPr>
          </w:pPr>
        </w:p>
        <w:p w14:paraId="5C8FB0EA" w14:textId="77777777" w:rsidR="004374C8" w:rsidRPr="00AD5FE6" w:rsidRDefault="00101197" w:rsidP="00DE4C81">
          <w:pPr>
            <w:pStyle w:val="Fuzeile"/>
            <w:jc w:val="right"/>
            <w:rPr>
              <w:color w:val="000000"/>
              <w:sz w:val="20"/>
              <w:lang w:eastAsia="de-DE"/>
            </w:rPr>
          </w:pPr>
          <w:r w:rsidRPr="004374C8">
            <w:rPr>
              <w:color w:val="175FA6"/>
              <w:sz w:val="20"/>
              <w:lang w:val="de-DE" w:eastAsia="de-DE"/>
            </w:rPr>
            <w:fldChar w:fldCharType="begin"/>
          </w:r>
          <w:r w:rsidR="004374C8" w:rsidRPr="004374C8">
            <w:rPr>
              <w:color w:val="175FA6"/>
              <w:sz w:val="20"/>
              <w:lang w:val="de-DE" w:eastAsia="de-DE"/>
            </w:rPr>
            <w:instrText xml:space="preserve"> PAGE   \* MERGEFORMAT </w:instrText>
          </w:r>
          <w:r w:rsidRPr="004374C8">
            <w:rPr>
              <w:color w:val="175FA6"/>
              <w:sz w:val="20"/>
              <w:lang w:val="de-DE" w:eastAsia="de-DE"/>
            </w:rPr>
            <w:fldChar w:fldCharType="separate"/>
          </w:r>
          <w:r w:rsidR="004374C8" w:rsidRPr="004374C8">
            <w:rPr>
              <w:noProof/>
              <w:color w:val="175FA6"/>
              <w:sz w:val="20"/>
              <w:lang w:eastAsia="de-DE"/>
            </w:rPr>
            <w:t>1</w:t>
          </w:r>
          <w:r w:rsidRPr="004374C8">
            <w:rPr>
              <w:color w:val="175FA6"/>
              <w:sz w:val="20"/>
              <w:lang w:val="de-DE" w:eastAsia="de-DE"/>
            </w:rPr>
            <w:fldChar w:fldCharType="end"/>
          </w:r>
          <w:r w:rsidR="004374C8" w:rsidRPr="004374C8">
            <w:rPr>
              <w:color w:val="175FA6"/>
              <w:sz w:val="20"/>
              <w:lang w:val="de-DE" w:eastAsia="de-DE"/>
            </w:rPr>
            <w:t xml:space="preserve"> / </w:t>
          </w:r>
          <w:r w:rsidRPr="004374C8">
            <w:rPr>
              <w:color w:val="175FA6"/>
              <w:sz w:val="20"/>
              <w:lang w:val="de-DE" w:eastAsia="de-DE"/>
            </w:rPr>
            <w:fldChar w:fldCharType="begin"/>
          </w:r>
          <w:r w:rsidR="004374C8" w:rsidRPr="004374C8">
            <w:rPr>
              <w:color w:val="175FA6"/>
              <w:sz w:val="20"/>
              <w:lang w:val="de-DE" w:eastAsia="de-DE"/>
            </w:rPr>
            <w:instrText xml:space="preserve"> NUMPAGES  \* Arabic </w:instrText>
          </w:r>
          <w:r w:rsidRPr="004374C8">
            <w:rPr>
              <w:color w:val="175FA6"/>
              <w:sz w:val="20"/>
              <w:lang w:val="de-DE" w:eastAsia="de-DE"/>
            </w:rPr>
            <w:fldChar w:fldCharType="separate"/>
          </w:r>
          <w:r w:rsidR="0038677F">
            <w:rPr>
              <w:noProof/>
              <w:color w:val="175FA6"/>
              <w:sz w:val="20"/>
              <w:lang w:val="de-DE" w:eastAsia="de-DE"/>
            </w:rPr>
            <w:t>3</w:t>
          </w:r>
          <w:r w:rsidRPr="004374C8">
            <w:rPr>
              <w:color w:val="175FA6"/>
              <w:sz w:val="20"/>
              <w:lang w:val="de-DE" w:eastAsia="de-DE"/>
            </w:rPr>
            <w:fldChar w:fldCharType="end"/>
          </w:r>
          <w:r w:rsidR="004374C8" w:rsidRPr="004374C8">
            <w:rPr>
              <w:color w:val="175FA6"/>
              <w:lang w:val="de-DE" w:eastAsia="de-DE"/>
            </w:rPr>
            <w:t xml:space="preserve"> </w:t>
          </w:r>
        </w:p>
      </w:tc>
      <w:tc>
        <w:tcPr>
          <w:tcW w:w="1275" w:type="dxa"/>
        </w:tcPr>
        <w:p w14:paraId="0F82E7AA" w14:textId="77777777" w:rsidR="004374C8" w:rsidRPr="004374C8" w:rsidRDefault="004374C8" w:rsidP="004374C8">
          <w:pPr>
            <w:pStyle w:val="Fuzeile"/>
            <w:jc w:val="right"/>
            <w:rPr>
              <w:color w:val="175FA6"/>
              <w:lang w:val="de-DE" w:eastAsia="de-DE"/>
            </w:rPr>
          </w:pPr>
        </w:p>
      </w:tc>
    </w:tr>
  </w:tbl>
  <w:p w14:paraId="4D14518E" w14:textId="77777777" w:rsidR="00BC0E90" w:rsidRPr="00950FDB" w:rsidRDefault="00BC0E90" w:rsidP="008C1C4D">
    <w:pPr>
      <w:pStyle w:val="Fuzeile"/>
      <w:rPr>
        <w:szCs w:val="16"/>
        <w:lang w:val="de-DE"/>
      </w:rPr>
    </w:pPr>
  </w:p>
  <w:p w14:paraId="14748680" w14:textId="77777777" w:rsidR="00402BD7" w:rsidRDefault="00402B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7D0A2" w14:textId="77777777" w:rsidR="00902DAC" w:rsidRDefault="00902DAC">
      <w:r>
        <w:separator/>
      </w:r>
    </w:p>
    <w:p w14:paraId="182BB484" w14:textId="77777777" w:rsidR="00902DAC" w:rsidRDefault="00902DAC"/>
  </w:footnote>
  <w:footnote w:type="continuationSeparator" w:id="0">
    <w:p w14:paraId="52AB0D45" w14:textId="77777777" w:rsidR="00902DAC" w:rsidRDefault="00902DAC">
      <w:r>
        <w:continuationSeparator/>
      </w:r>
    </w:p>
    <w:p w14:paraId="0728F167" w14:textId="77777777" w:rsidR="00902DAC" w:rsidRDefault="00902DAC"/>
  </w:footnote>
  <w:footnote w:type="continuationNotice" w:id="1">
    <w:p w14:paraId="493DD919" w14:textId="77777777" w:rsidR="00902DAC" w:rsidRDefault="00902DAC"/>
    <w:p w14:paraId="64BE6168" w14:textId="77777777" w:rsidR="00902DAC" w:rsidRDefault="00902D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D5A5A" w14:textId="77777777" w:rsidR="00BC0E90" w:rsidRDefault="00101197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BC0E90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8800B28" w14:textId="77777777" w:rsidR="00BC0E90" w:rsidRDefault="00BC0E90">
    <w:pPr>
      <w:pStyle w:val="Kopfzeile"/>
    </w:pPr>
  </w:p>
  <w:p w14:paraId="2FBB12C4" w14:textId="77777777" w:rsidR="00402BD7" w:rsidRDefault="00402BD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FDF9D" w14:textId="39F8C294" w:rsidR="00EC644A" w:rsidRDefault="00163771" w:rsidP="00E5198C">
    <w:pPr>
      <w:pStyle w:val="Angebot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174D7B3D" wp14:editId="199CB40F">
          <wp:simplePos x="0" y="0"/>
          <wp:positionH relativeFrom="page">
            <wp:align>right</wp:align>
          </wp:positionH>
          <wp:positionV relativeFrom="margin">
            <wp:posOffset>-1828165</wp:posOffset>
          </wp:positionV>
          <wp:extent cx="7560000" cy="1252800"/>
          <wp:effectExtent l="0" t="0" r="3175" b="5080"/>
          <wp:wrapTopAndBottom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25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B2655F" w14:textId="77777777" w:rsidR="00BC0E90" w:rsidRPr="009443C6" w:rsidRDefault="00833AC1" w:rsidP="009443C6">
    <w:pPr>
      <w:pStyle w:val="Kopfzeile"/>
    </w:pPr>
    <w:r>
      <w:t xml:space="preserve"> </w:t>
    </w:r>
  </w:p>
  <w:p w14:paraId="523AD152" w14:textId="77777777" w:rsidR="00402BD7" w:rsidRDefault="00402BD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CFEF7" w14:textId="177DB4A2" w:rsidR="00575F7F" w:rsidRDefault="001D7FE3" w:rsidP="00950FDB">
    <w:pPr>
      <w:rPr>
        <w:color w:val="175FA6"/>
        <w:sz w:val="14"/>
        <w:szCs w:val="14"/>
        <w:lang w:val="de-DE"/>
      </w:rPr>
    </w:pPr>
    <w:r>
      <w:rPr>
        <w:noProof/>
        <w:color w:val="175FA6"/>
        <w:sz w:val="14"/>
        <w:szCs w:val="14"/>
      </w:rPr>
      <w:drawing>
        <wp:anchor distT="0" distB="0" distL="114300" distR="114300" simplePos="0" relativeHeight="251658240" behindDoc="0" locked="0" layoutInCell="1" allowOverlap="1" wp14:anchorId="570411EC" wp14:editId="77190FBD">
          <wp:simplePos x="0" y="0"/>
          <wp:positionH relativeFrom="margin">
            <wp:posOffset>-1080135</wp:posOffset>
          </wp:positionH>
          <wp:positionV relativeFrom="margin">
            <wp:posOffset>-1746885</wp:posOffset>
          </wp:positionV>
          <wp:extent cx="7595870" cy="1310640"/>
          <wp:effectExtent l="0" t="0" r="0" b="0"/>
          <wp:wrapSquare wrapText="bothSides"/>
          <wp:docPr id="6" name="Picture 5" descr="mitAnschnitt_Druckdate_neues-blau_grafik-header_I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itAnschnitt_Druckdate_neues-blau_grafik-header_II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1310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BE16AF" w14:textId="77777777" w:rsidR="00575F7F" w:rsidRDefault="00575F7F" w:rsidP="00950FDB">
    <w:pPr>
      <w:rPr>
        <w:color w:val="175FA6"/>
        <w:sz w:val="14"/>
        <w:szCs w:val="14"/>
        <w:lang w:val="de-DE"/>
      </w:rPr>
    </w:pPr>
  </w:p>
  <w:p w14:paraId="4078FFF5" w14:textId="77777777" w:rsidR="008C1C4D" w:rsidRPr="00286A77" w:rsidRDefault="00950FDB" w:rsidP="00950FDB">
    <w:r w:rsidRPr="00467282">
      <w:rPr>
        <w:color w:val="175FA6"/>
        <w:sz w:val="14"/>
        <w:szCs w:val="14"/>
        <w:lang w:val="de-DE"/>
      </w:rPr>
      <w:t xml:space="preserve">TIMETOACT </w:t>
    </w:r>
    <w:proofErr w:type="gramStart"/>
    <w:r w:rsidRPr="00467282">
      <w:rPr>
        <w:color w:val="175FA6"/>
        <w:sz w:val="14"/>
        <w:szCs w:val="14"/>
        <w:lang w:val="de-DE"/>
      </w:rPr>
      <w:t>GROUP</w:t>
    </w:r>
    <w:r w:rsidR="00967814" w:rsidRPr="00467282">
      <w:rPr>
        <w:color w:val="175FA6"/>
        <w:sz w:val="14"/>
        <w:szCs w:val="14"/>
        <w:lang w:val="de-DE"/>
      </w:rPr>
      <w:t xml:space="preserve"> </w:t>
    </w:r>
    <w:r w:rsidR="00967814">
      <w:rPr>
        <w:color w:val="175FA6"/>
        <w:sz w:val="14"/>
        <w:szCs w:val="14"/>
        <w:lang w:val="de-DE"/>
      </w:rPr>
      <w:t xml:space="preserve"> </w:t>
    </w:r>
    <w:r w:rsidR="00967814" w:rsidRPr="00467282">
      <w:rPr>
        <w:color w:val="175FA6"/>
        <w:sz w:val="14"/>
        <w:szCs w:val="14"/>
        <w:lang w:val="de-DE"/>
      </w:rPr>
      <w:t>•</w:t>
    </w:r>
    <w:proofErr w:type="gramEnd"/>
    <w:r w:rsidR="00967814">
      <w:rPr>
        <w:color w:val="175FA6"/>
        <w:sz w:val="14"/>
        <w:szCs w:val="14"/>
        <w:lang w:val="de-DE"/>
      </w:rPr>
      <w:t xml:space="preserve"> </w:t>
    </w:r>
    <w:r w:rsidR="00967814" w:rsidRPr="00467282">
      <w:rPr>
        <w:color w:val="175FA6"/>
        <w:sz w:val="14"/>
        <w:szCs w:val="14"/>
        <w:lang w:val="de-DE"/>
      </w:rPr>
      <w:t xml:space="preserve"> </w:t>
    </w:r>
    <w:r w:rsidRPr="00467282">
      <w:rPr>
        <w:color w:val="175FA6"/>
        <w:sz w:val="14"/>
        <w:szCs w:val="14"/>
        <w:lang w:val="de-DE"/>
      </w:rPr>
      <w:t xml:space="preserve">Im Mediapark 2 </w:t>
    </w:r>
    <w:r w:rsidR="00967814">
      <w:rPr>
        <w:color w:val="175FA6"/>
        <w:sz w:val="14"/>
        <w:szCs w:val="14"/>
        <w:lang w:val="de-DE"/>
      </w:rPr>
      <w:t xml:space="preserve"> </w:t>
    </w:r>
    <w:r w:rsidRPr="00467282">
      <w:rPr>
        <w:color w:val="175FA6"/>
        <w:sz w:val="14"/>
        <w:szCs w:val="14"/>
        <w:lang w:val="de-DE"/>
      </w:rPr>
      <w:t>•</w:t>
    </w:r>
    <w:r w:rsidR="00967814">
      <w:rPr>
        <w:color w:val="175FA6"/>
        <w:sz w:val="14"/>
        <w:szCs w:val="14"/>
        <w:lang w:val="de-DE"/>
      </w:rPr>
      <w:t xml:space="preserve"> </w:t>
    </w:r>
    <w:r w:rsidRPr="00467282">
      <w:rPr>
        <w:color w:val="175FA6"/>
        <w:sz w:val="14"/>
        <w:szCs w:val="14"/>
        <w:lang w:val="de-DE"/>
      </w:rPr>
      <w:t xml:space="preserve"> D-50670 Köln</w:t>
    </w:r>
  </w:p>
  <w:p w14:paraId="51DADF85" w14:textId="77777777" w:rsidR="00402BD7" w:rsidRDefault="00402BD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125BB"/>
    <w:multiLevelType w:val="hybridMultilevel"/>
    <w:tmpl w:val="68AAE0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A7504"/>
    <w:multiLevelType w:val="hybridMultilevel"/>
    <w:tmpl w:val="102816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C161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A265EFB"/>
    <w:multiLevelType w:val="multilevel"/>
    <w:tmpl w:val="1784743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BFA6C28"/>
    <w:multiLevelType w:val="hybridMultilevel"/>
    <w:tmpl w:val="0F6AB6BE"/>
    <w:lvl w:ilvl="0" w:tplc="0BB0CF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0A61D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6B595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FC341CE"/>
    <w:multiLevelType w:val="singleLevel"/>
    <w:tmpl w:val="62AE3108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8" w15:restartNumberingAfterBreak="0">
    <w:nsid w:val="217B2A5A"/>
    <w:multiLevelType w:val="multilevel"/>
    <w:tmpl w:val="E1448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25376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87486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24B43721"/>
    <w:multiLevelType w:val="hybridMultilevel"/>
    <w:tmpl w:val="45704CC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244FD"/>
    <w:multiLevelType w:val="hybridMultilevel"/>
    <w:tmpl w:val="A0D0E978"/>
    <w:lvl w:ilvl="0" w:tplc="5C2EBB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14677B"/>
    <w:multiLevelType w:val="multilevel"/>
    <w:tmpl w:val="53BCDA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180706"/>
    <w:multiLevelType w:val="multilevel"/>
    <w:tmpl w:val="315A8F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6F024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4D855A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52E354C"/>
    <w:multiLevelType w:val="hybridMultilevel"/>
    <w:tmpl w:val="C918448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9460C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A9D2DB5"/>
    <w:multiLevelType w:val="hybridMultilevel"/>
    <w:tmpl w:val="45D2F5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705324"/>
    <w:multiLevelType w:val="hybridMultilevel"/>
    <w:tmpl w:val="AF3C26AA"/>
    <w:lvl w:ilvl="0" w:tplc="9D740A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855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55B4C6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9B2567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BCF4E85"/>
    <w:multiLevelType w:val="multilevel"/>
    <w:tmpl w:val="2C56664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D6D62DA"/>
    <w:multiLevelType w:val="multilevel"/>
    <w:tmpl w:val="17A0B992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FE639FE"/>
    <w:multiLevelType w:val="hybridMultilevel"/>
    <w:tmpl w:val="F2CCFC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4C7EC9"/>
    <w:multiLevelType w:val="singleLevel"/>
    <w:tmpl w:val="8E3638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BFA234E"/>
    <w:multiLevelType w:val="multilevel"/>
    <w:tmpl w:val="3EDABC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D32395"/>
    <w:multiLevelType w:val="hybridMultilevel"/>
    <w:tmpl w:val="34A86D2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4B24A0"/>
    <w:multiLevelType w:val="hybridMultilevel"/>
    <w:tmpl w:val="8BAE3A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847E9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F87692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1FB06C4"/>
    <w:multiLevelType w:val="multilevel"/>
    <w:tmpl w:val="26304A32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 w15:restartNumberingAfterBreak="0">
    <w:nsid w:val="7A3F1C89"/>
    <w:multiLevelType w:val="multilevel"/>
    <w:tmpl w:val="ED6CE7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BD6A6D"/>
    <w:multiLevelType w:val="hybridMultilevel"/>
    <w:tmpl w:val="5690331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24"/>
  </w:num>
  <w:num w:numId="5">
    <w:abstractNumId w:val="18"/>
  </w:num>
  <w:num w:numId="6">
    <w:abstractNumId w:val="7"/>
  </w:num>
  <w:num w:numId="7">
    <w:abstractNumId w:val="23"/>
  </w:num>
  <w:num w:numId="8">
    <w:abstractNumId w:val="32"/>
  </w:num>
  <w:num w:numId="9">
    <w:abstractNumId w:val="9"/>
  </w:num>
  <w:num w:numId="10">
    <w:abstractNumId w:val="27"/>
  </w:num>
  <w:num w:numId="11">
    <w:abstractNumId w:val="3"/>
  </w:num>
  <w:num w:numId="12">
    <w:abstractNumId w:val="21"/>
  </w:num>
  <w:num w:numId="13">
    <w:abstractNumId w:val="22"/>
  </w:num>
  <w:num w:numId="14">
    <w:abstractNumId w:val="10"/>
  </w:num>
  <w:num w:numId="15">
    <w:abstractNumId w:val="6"/>
  </w:num>
  <w:num w:numId="16">
    <w:abstractNumId w:val="5"/>
  </w:num>
  <w:num w:numId="17">
    <w:abstractNumId w:val="31"/>
  </w:num>
  <w:num w:numId="18">
    <w:abstractNumId w:val="11"/>
  </w:num>
  <w:num w:numId="19">
    <w:abstractNumId w:val="26"/>
  </w:num>
  <w:num w:numId="20">
    <w:abstractNumId w:val="33"/>
  </w:num>
  <w:num w:numId="21">
    <w:abstractNumId w:val="33"/>
  </w:num>
  <w:num w:numId="22">
    <w:abstractNumId w:val="33"/>
  </w:num>
  <w:num w:numId="23">
    <w:abstractNumId w:val="20"/>
  </w:num>
  <w:num w:numId="24">
    <w:abstractNumId w:val="17"/>
  </w:num>
  <w:num w:numId="25">
    <w:abstractNumId w:val="35"/>
  </w:num>
  <w:num w:numId="26">
    <w:abstractNumId w:val="29"/>
  </w:num>
  <w:num w:numId="27">
    <w:abstractNumId w:val="19"/>
  </w:num>
  <w:num w:numId="28">
    <w:abstractNumId w:val="30"/>
  </w:num>
  <w:num w:numId="29">
    <w:abstractNumId w:val="12"/>
  </w:num>
  <w:num w:numId="30">
    <w:abstractNumId w:val="4"/>
  </w:num>
  <w:num w:numId="31">
    <w:abstractNumId w:val="1"/>
  </w:num>
  <w:num w:numId="32">
    <w:abstractNumId w:val="25"/>
  </w:num>
  <w:num w:numId="33">
    <w:abstractNumId w:val="28"/>
  </w:num>
  <w:num w:numId="34">
    <w:abstractNumId w:val="14"/>
  </w:num>
  <w:num w:numId="35">
    <w:abstractNumId w:val="8"/>
  </w:num>
  <w:num w:numId="36">
    <w:abstractNumId w:val="13"/>
  </w:num>
  <w:num w:numId="37">
    <w:abstractNumId w:val="34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GrammaticalErrors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PE" w:vendorID="64" w:dllVersion="0" w:nlCheck="1" w:checkStyle="0"/>
  <w:activeWritingStyle w:appName="MSWord" w:lang="de-DE" w:vendorID="9" w:dllVersion="512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 style="mso-position-horizontal-relative:margin;mso-position-vertical-relative:margin" strokecolor="gray">
      <v:stroke color="gray" weight=".25pt"/>
      <v:shadow opacity="22938f" offset=".70467mm,0"/>
    </o:shapedefaults>
  </w:hdrShapeDefaults>
  <w:footnotePr>
    <w:numRestart w:val="eachSect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5BB"/>
    <w:rsid w:val="00001D3B"/>
    <w:rsid w:val="000030D9"/>
    <w:rsid w:val="0000356A"/>
    <w:rsid w:val="00004466"/>
    <w:rsid w:val="00004648"/>
    <w:rsid w:val="0001136C"/>
    <w:rsid w:val="00012E3C"/>
    <w:rsid w:val="00013FDE"/>
    <w:rsid w:val="00026601"/>
    <w:rsid w:val="00027FD5"/>
    <w:rsid w:val="00045818"/>
    <w:rsid w:val="000540CB"/>
    <w:rsid w:val="000615D3"/>
    <w:rsid w:val="00064849"/>
    <w:rsid w:val="00066AAF"/>
    <w:rsid w:val="000725CF"/>
    <w:rsid w:val="000854C0"/>
    <w:rsid w:val="0009215A"/>
    <w:rsid w:val="00095903"/>
    <w:rsid w:val="000A2F34"/>
    <w:rsid w:val="000A5CC4"/>
    <w:rsid w:val="000C5A94"/>
    <w:rsid w:val="000D24CA"/>
    <w:rsid w:val="000D6F69"/>
    <w:rsid w:val="000E1269"/>
    <w:rsid w:val="000E1705"/>
    <w:rsid w:val="000E33DF"/>
    <w:rsid w:val="000E512A"/>
    <w:rsid w:val="000E5489"/>
    <w:rsid w:val="000E5A37"/>
    <w:rsid w:val="000E76A4"/>
    <w:rsid w:val="000E79DB"/>
    <w:rsid w:val="000F50F9"/>
    <w:rsid w:val="00100728"/>
    <w:rsid w:val="00101064"/>
    <w:rsid w:val="00101197"/>
    <w:rsid w:val="00101ECF"/>
    <w:rsid w:val="001028F6"/>
    <w:rsid w:val="00110EE9"/>
    <w:rsid w:val="00122FAF"/>
    <w:rsid w:val="00123B27"/>
    <w:rsid w:val="00123DBB"/>
    <w:rsid w:val="00127A8A"/>
    <w:rsid w:val="001310D5"/>
    <w:rsid w:val="0013231B"/>
    <w:rsid w:val="00153BA6"/>
    <w:rsid w:val="0016066E"/>
    <w:rsid w:val="00163771"/>
    <w:rsid w:val="00166877"/>
    <w:rsid w:val="00181337"/>
    <w:rsid w:val="001825C5"/>
    <w:rsid w:val="00182D24"/>
    <w:rsid w:val="001853D7"/>
    <w:rsid w:val="0019595B"/>
    <w:rsid w:val="001A3554"/>
    <w:rsid w:val="001A3AB1"/>
    <w:rsid w:val="001B60AD"/>
    <w:rsid w:val="001C4264"/>
    <w:rsid w:val="001C58F5"/>
    <w:rsid w:val="001C636C"/>
    <w:rsid w:val="001D3977"/>
    <w:rsid w:val="001D397C"/>
    <w:rsid w:val="001D7FE3"/>
    <w:rsid w:val="001E32F6"/>
    <w:rsid w:val="001F183A"/>
    <w:rsid w:val="001F4DDF"/>
    <w:rsid w:val="0020368C"/>
    <w:rsid w:val="00205EF5"/>
    <w:rsid w:val="00210C7B"/>
    <w:rsid w:val="00217F14"/>
    <w:rsid w:val="00220F95"/>
    <w:rsid w:val="00230EBB"/>
    <w:rsid w:val="002326FE"/>
    <w:rsid w:val="00235C3A"/>
    <w:rsid w:val="00241AAB"/>
    <w:rsid w:val="002458F7"/>
    <w:rsid w:val="002477E8"/>
    <w:rsid w:val="00250611"/>
    <w:rsid w:val="00252B76"/>
    <w:rsid w:val="00260182"/>
    <w:rsid w:val="00261595"/>
    <w:rsid w:val="0026398B"/>
    <w:rsid w:val="00264FCB"/>
    <w:rsid w:val="00271672"/>
    <w:rsid w:val="002728FE"/>
    <w:rsid w:val="00277780"/>
    <w:rsid w:val="002828FC"/>
    <w:rsid w:val="00283DC3"/>
    <w:rsid w:val="002846D7"/>
    <w:rsid w:val="00286A77"/>
    <w:rsid w:val="00287961"/>
    <w:rsid w:val="00295315"/>
    <w:rsid w:val="002B3BB2"/>
    <w:rsid w:val="002B511A"/>
    <w:rsid w:val="002C0502"/>
    <w:rsid w:val="002C6EBA"/>
    <w:rsid w:val="002C7433"/>
    <w:rsid w:val="002E1CB7"/>
    <w:rsid w:val="002E5341"/>
    <w:rsid w:val="002E5FDC"/>
    <w:rsid w:val="0030434D"/>
    <w:rsid w:val="00306F9C"/>
    <w:rsid w:val="00311668"/>
    <w:rsid w:val="0031278F"/>
    <w:rsid w:val="00314FC5"/>
    <w:rsid w:val="00317AFB"/>
    <w:rsid w:val="003201B5"/>
    <w:rsid w:val="003202FB"/>
    <w:rsid w:val="0032176A"/>
    <w:rsid w:val="00330BE1"/>
    <w:rsid w:val="00333CE7"/>
    <w:rsid w:val="00340467"/>
    <w:rsid w:val="00344357"/>
    <w:rsid w:val="00345FA1"/>
    <w:rsid w:val="003472F7"/>
    <w:rsid w:val="00347F65"/>
    <w:rsid w:val="00350D3C"/>
    <w:rsid w:val="00360075"/>
    <w:rsid w:val="0036465A"/>
    <w:rsid w:val="00365CC8"/>
    <w:rsid w:val="0037274C"/>
    <w:rsid w:val="00374206"/>
    <w:rsid w:val="00381A6C"/>
    <w:rsid w:val="00384689"/>
    <w:rsid w:val="0038677F"/>
    <w:rsid w:val="00386D56"/>
    <w:rsid w:val="00387B24"/>
    <w:rsid w:val="00390D25"/>
    <w:rsid w:val="00394C5D"/>
    <w:rsid w:val="003B5748"/>
    <w:rsid w:val="003B6F2F"/>
    <w:rsid w:val="003C2247"/>
    <w:rsid w:val="003C4770"/>
    <w:rsid w:val="003D0B52"/>
    <w:rsid w:val="003D3DBA"/>
    <w:rsid w:val="003D3F2F"/>
    <w:rsid w:val="003D7317"/>
    <w:rsid w:val="003E2723"/>
    <w:rsid w:val="003E336A"/>
    <w:rsid w:val="003F1924"/>
    <w:rsid w:val="003F192F"/>
    <w:rsid w:val="00402BD7"/>
    <w:rsid w:val="00411211"/>
    <w:rsid w:val="004118B7"/>
    <w:rsid w:val="00413789"/>
    <w:rsid w:val="00421835"/>
    <w:rsid w:val="00422442"/>
    <w:rsid w:val="00422DE0"/>
    <w:rsid w:val="00426A92"/>
    <w:rsid w:val="00430F51"/>
    <w:rsid w:val="0043418D"/>
    <w:rsid w:val="004374C8"/>
    <w:rsid w:val="00437FF3"/>
    <w:rsid w:val="004426FD"/>
    <w:rsid w:val="0045044D"/>
    <w:rsid w:val="00454444"/>
    <w:rsid w:val="004575AD"/>
    <w:rsid w:val="00461434"/>
    <w:rsid w:val="00463512"/>
    <w:rsid w:val="00464DE2"/>
    <w:rsid w:val="00467282"/>
    <w:rsid w:val="00467307"/>
    <w:rsid w:val="004676C9"/>
    <w:rsid w:val="00470A47"/>
    <w:rsid w:val="00471997"/>
    <w:rsid w:val="00471B4E"/>
    <w:rsid w:val="00482287"/>
    <w:rsid w:val="00486D7D"/>
    <w:rsid w:val="00497CEE"/>
    <w:rsid w:val="004A063A"/>
    <w:rsid w:val="004A08B4"/>
    <w:rsid w:val="004B7723"/>
    <w:rsid w:val="004C0E5F"/>
    <w:rsid w:val="004C2B14"/>
    <w:rsid w:val="004C2D8A"/>
    <w:rsid w:val="004C324C"/>
    <w:rsid w:val="004D4575"/>
    <w:rsid w:val="004E1B33"/>
    <w:rsid w:val="00500421"/>
    <w:rsid w:val="00507525"/>
    <w:rsid w:val="00514251"/>
    <w:rsid w:val="0052154B"/>
    <w:rsid w:val="0054574A"/>
    <w:rsid w:val="0054580B"/>
    <w:rsid w:val="005458E2"/>
    <w:rsid w:val="0055370E"/>
    <w:rsid w:val="00554459"/>
    <w:rsid w:val="00571F87"/>
    <w:rsid w:val="00575F7F"/>
    <w:rsid w:val="00587184"/>
    <w:rsid w:val="005873AE"/>
    <w:rsid w:val="005B6E92"/>
    <w:rsid w:val="005C152E"/>
    <w:rsid w:val="005C176C"/>
    <w:rsid w:val="005C44C6"/>
    <w:rsid w:val="005C64CD"/>
    <w:rsid w:val="005D6EC1"/>
    <w:rsid w:val="005F15D8"/>
    <w:rsid w:val="005F16A4"/>
    <w:rsid w:val="0060047D"/>
    <w:rsid w:val="0060186C"/>
    <w:rsid w:val="006044C0"/>
    <w:rsid w:val="00604C5C"/>
    <w:rsid w:val="00623635"/>
    <w:rsid w:val="0063522D"/>
    <w:rsid w:val="006357E3"/>
    <w:rsid w:val="00637280"/>
    <w:rsid w:val="00637920"/>
    <w:rsid w:val="00641F02"/>
    <w:rsid w:val="00643113"/>
    <w:rsid w:val="006578F0"/>
    <w:rsid w:val="00663766"/>
    <w:rsid w:val="00663FD2"/>
    <w:rsid w:val="00665581"/>
    <w:rsid w:val="006736A0"/>
    <w:rsid w:val="006811F5"/>
    <w:rsid w:val="00683324"/>
    <w:rsid w:val="0068731F"/>
    <w:rsid w:val="00687F18"/>
    <w:rsid w:val="006942E6"/>
    <w:rsid w:val="00696E02"/>
    <w:rsid w:val="006A171E"/>
    <w:rsid w:val="006B05BF"/>
    <w:rsid w:val="006B2282"/>
    <w:rsid w:val="006B40D9"/>
    <w:rsid w:val="006B7EF4"/>
    <w:rsid w:val="006C06C8"/>
    <w:rsid w:val="006C5C79"/>
    <w:rsid w:val="006D4045"/>
    <w:rsid w:val="006D55F8"/>
    <w:rsid w:val="006D6BD6"/>
    <w:rsid w:val="006D75F9"/>
    <w:rsid w:val="006D7DC5"/>
    <w:rsid w:val="006E2BCA"/>
    <w:rsid w:val="006E333E"/>
    <w:rsid w:val="006E7F5F"/>
    <w:rsid w:val="006F5784"/>
    <w:rsid w:val="006F6DE7"/>
    <w:rsid w:val="006F7BCB"/>
    <w:rsid w:val="007105B9"/>
    <w:rsid w:val="00722450"/>
    <w:rsid w:val="0072296C"/>
    <w:rsid w:val="007256F7"/>
    <w:rsid w:val="0073382C"/>
    <w:rsid w:val="00736DBD"/>
    <w:rsid w:val="0074505F"/>
    <w:rsid w:val="007467CA"/>
    <w:rsid w:val="0075223E"/>
    <w:rsid w:val="00754B6A"/>
    <w:rsid w:val="00772FD0"/>
    <w:rsid w:val="00774077"/>
    <w:rsid w:val="007808FA"/>
    <w:rsid w:val="00792722"/>
    <w:rsid w:val="0079289E"/>
    <w:rsid w:val="00797C98"/>
    <w:rsid w:val="007A3559"/>
    <w:rsid w:val="007A6A8C"/>
    <w:rsid w:val="007B719E"/>
    <w:rsid w:val="007C2DCD"/>
    <w:rsid w:val="007C7531"/>
    <w:rsid w:val="007D09AF"/>
    <w:rsid w:val="007D46B8"/>
    <w:rsid w:val="007D6403"/>
    <w:rsid w:val="007E03B2"/>
    <w:rsid w:val="007E3F84"/>
    <w:rsid w:val="007E7471"/>
    <w:rsid w:val="007F3CC0"/>
    <w:rsid w:val="00802846"/>
    <w:rsid w:val="00807FDC"/>
    <w:rsid w:val="00815C41"/>
    <w:rsid w:val="00833AC1"/>
    <w:rsid w:val="008428A8"/>
    <w:rsid w:val="00842C68"/>
    <w:rsid w:val="008469B9"/>
    <w:rsid w:val="008531FC"/>
    <w:rsid w:val="0085504E"/>
    <w:rsid w:val="0085694E"/>
    <w:rsid w:val="00857F31"/>
    <w:rsid w:val="00870B1F"/>
    <w:rsid w:val="00873ECB"/>
    <w:rsid w:val="008753F9"/>
    <w:rsid w:val="00880C63"/>
    <w:rsid w:val="008829E2"/>
    <w:rsid w:val="00882F7A"/>
    <w:rsid w:val="008837B7"/>
    <w:rsid w:val="0088599E"/>
    <w:rsid w:val="00886854"/>
    <w:rsid w:val="008935CA"/>
    <w:rsid w:val="008A0EA8"/>
    <w:rsid w:val="008A4828"/>
    <w:rsid w:val="008B387A"/>
    <w:rsid w:val="008B466C"/>
    <w:rsid w:val="008C1C4D"/>
    <w:rsid w:val="008C3B2F"/>
    <w:rsid w:val="008C5A68"/>
    <w:rsid w:val="008D13AA"/>
    <w:rsid w:val="008D7522"/>
    <w:rsid w:val="008E64A7"/>
    <w:rsid w:val="008E7489"/>
    <w:rsid w:val="008F7669"/>
    <w:rsid w:val="00902DAC"/>
    <w:rsid w:val="0090605C"/>
    <w:rsid w:val="00914D2B"/>
    <w:rsid w:val="00916E0C"/>
    <w:rsid w:val="00923144"/>
    <w:rsid w:val="00923E0B"/>
    <w:rsid w:val="009309A7"/>
    <w:rsid w:val="00931349"/>
    <w:rsid w:val="00935201"/>
    <w:rsid w:val="00941EEF"/>
    <w:rsid w:val="009443C6"/>
    <w:rsid w:val="009444A0"/>
    <w:rsid w:val="009451FD"/>
    <w:rsid w:val="00945A0F"/>
    <w:rsid w:val="00950F80"/>
    <w:rsid w:val="00950FDB"/>
    <w:rsid w:val="0095190B"/>
    <w:rsid w:val="00967814"/>
    <w:rsid w:val="0097095B"/>
    <w:rsid w:val="0098205F"/>
    <w:rsid w:val="0098375A"/>
    <w:rsid w:val="00991359"/>
    <w:rsid w:val="009A43E4"/>
    <w:rsid w:val="009C0308"/>
    <w:rsid w:val="009C2967"/>
    <w:rsid w:val="009C4F61"/>
    <w:rsid w:val="009D2CBF"/>
    <w:rsid w:val="009D3178"/>
    <w:rsid w:val="009E1B3D"/>
    <w:rsid w:val="009F0B97"/>
    <w:rsid w:val="00A003CD"/>
    <w:rsid w:val="00A10CFF"/>
    <w:rsid w:val="00A110AF"/>
    <w:rsid w:val="00A13BAB"/>
    <w:rsid w:val="00A2141F"/>
    <w:rsid w:val="00A2198C"/>
    <w:rsid w:val="00A23E06"/>
    <w:rsid w:val="00A24502"/>
    <w:rsid w:val="00A33147"/>
    <w:rsid w:val="00A443F8"/>
    <w:rsid w:val="00A501C6"/>
    <w:rsid w:val="00A504EA"/>
    <w:rsid w:val="00A7240E"/>
    <w:rsid w:val="00A728DC"/>
    <w:rsid w:val="00A733E7"/>
    <w:rsid w:val="00A73647"/>
    <w:rsid w:val="00A82008"/>
    <w:rsid w:val="00A904BC"/>
    <w:rsid w:val="00A91C0D"/>
    <w:rsid w:val="00A952A3"/>
    <w:rsid w:val="00A95B2C"/>
    <w:rsid w:val="00A972FF"/>
    <w:rsid w:val="00AA12F0"/>
    <w:rsid w:val="00AA7F06"/>
    <w:rsid w:val="00AB4AB5"/>
    <w:rsid w:val="00AC221C"/>
    <w:rsid w:val="00AC53F9"/>
    <w:rsid w:val="00AD29A9"/>
    <w:rsid w:val="00AD5188"/>
    <w:rsid w:val="00AD5FE6"/>
    <w:rsid w:val="00AE046C"/>
    <w:rsid w:val="00AE1782"/>
    <w:rsid w:val="00AE4B38"/>
    <w:rsid w:val="00AE677D"/>
    <w:rsid w:val="00B10F63"/>
    <w:rsid w:val="00B13706"/>
    <w:rsid w:val="00B14D7F"/>
    <w:rsid w:val="00B228BB"/>
    <w:rsid w:val="00B25574"/>
    <w:rsid w:val="00B25CE4"/>
    <w:rsid w:val="00B3567F"/>
    <w:rsid w:val="00B36413"/>
    <w:rsid w:val="00B36580"/>
    <w:rsid w:val="00B37498"/>
    <w:rsid w:val="00B4011B"/>
    <w:rsid w:val="00B45506"/>
    <w:rsid w:val="00B50999"/>
    <w:rsid w:val="00B546CC"/>
    <w:rsid w:val="00B5789A"/>
    <w:rsid w:val="00B63D93"/>
    <w:rsid w:val="00B649AB"/>
    <w:rsid w:val="00B6799E"/>
    <w:rsid w:val="00B70A60"/>
    <w:rsid w:val="00B76E3C"/>
    <w:rsid w:val="00B772EB"/>
    <w:rsid w:val="00B80908"/>
    <w:rsid w:val="00B809AC"/>
    <w:rsid w:val="00B85326"/>
    <w:rsid w:val="00B908F2"/>
    <w:rsid w:val="00B9163E"/>
    <w:rsid w:val="00B91949"/>
    <w:rsid w:val="00B9427A"/>
    <w:rsid w:val="00BA40B0"/>
    <w:rsid w:val="00BA4E2F"/>
    <w:rsid w:val="00BA5B1D"/>
    <w:rsid w:val="00BA7D93"/>
    <w:rsid w:val="00BB042C"/>
    <w:rsid w:val="00BC0E90"/>
    <w:rsid w:val="00BC14ED"/>
    <w:rsid w:val="00BC1CF3"/>
    <w:rsid w:val="00BC2C87"/>
    <w:rsid w:val="00BC35D4"/>
    <w:rsid w:val="00BC6824"/>
    <w:rsid w:val="00BC6A1A"/>
    <w:rsid w:val="00BE198B"/>
    <w:rsid w:val="00BE1E67"/>
    <w:rsid w:val="00BE2210"/>
    <w:rsid w:val="00BE4403"/>
    <w:rsid w:val="00BE636F"/>
    <w:rsid w:val="00BE6380"/>
    <w:rsid w:val="00BF043F"/>
    <w:rsid w:val="00BF22D7"/>
    <w:rsid w:val="00BF6878"/>
    <w:rsid w:val="00C00586"/>
    <w:rsid w:val="00C02CA8"/>
    <w:rsid w:val="00C0625D"/>
    <w:rsid w:val="00C118C6"/>
    <w:rsid w:val="00C21ACF"/>
    <w:rsid w:val="00C259F0"/>
    <w:rsid w:val="00C27088"/>
    <w:rsid w:val="00C320C5"/>
    <w:rsid w:val="00C3549F"/>
    <w:rsid w:val="00C3614D"/>
    <w:rsid w:val="00C45563"/>
    <w:rsid w:val="00C45D56"/>
    <w:rsid w:val="00C4757E"/>
    <w:rsid w:val="00C57378"/>
    <w:rsid w:val="00C579A8"/>
    <w:rsid w:val="00C6175A"/>
    <w:rsid w:val="00C64B56"/>
    <w:rsid w:val="00C73A61"/>
    <w:rsid w:val="00C74AD2"/>
    <w:rsid w:val="00C752C0"/>
    <w:rsid w:val="00C76F18"/>
    <w:rsid w:val="00C77843"/>
    <w:rsid w:val="00C828B7"/>
    <w:rsid w:val="00C918FB"/>
    <w:rsid w:val="00C9799D"/>
    <w:rsid w:val="00CA130D"/>
    <w:rsid w:val="00CA311F"/>
    <w:rsid w:val="00CA381B"/>
    <w:rsid w:val="00CA3C4A"/>
    <w:rsid w:val="00CA70A0"/>
    <w:rsid w:val="00CB01F2"/>
    <w:rsid w:val="00CB4177"/>
    <w:rsid w:val="00CB6590"/>
    <w:rsid w:val="00CC5459"/>
    <w:rsid w:val="00CC6F49"/>
    <w:rsid w:val="00CD466A"/>
    <w:rsid w:val="00CD6BC7"/>
    <w:rsid w:val="00CE7949"/>
    <w:rsid w:val="00CF24F6"/>
    <w:rsid w:val="00D1493A"/>
    <w:rsid w:val="00D14E50"/>
    <w:rsid w:val="00D251F9"/>
    <w:rsid w:val="00D30D59"/>
    <w:rsid w:val="00D32E3E"/>
    <w:rsid w:val="00D3458E"/>
    <w:rsid w:val="00D35066"/>
    <w:rsid w:val="00D3660C"/>
    <w:rsid w:val="00D401B8"/>
    <w:rsid w:val="00D417F9"/>
    <w:rsid w:val="00D432E4"/>
    <w:rsid w:val="00D44EAF"/>
    <w:rsid w:val="00D45126"/>
    <w:rsid w:val="00D4588A"/>
    <w:rsid w:val="00D6511C"/>
    <w:rsid w:val="00D716E6"/>
    <w:rsid w:val="00D76644"/>
    <w:rsid w:val="00D80348"/>
    <w:rsid w:val="00D82849"/>
    <w:rsid w:val="00D84DF4"/>
    <w:rsid w:val="00D87C06"/>
    <w:rsid w:val="00D87E7F"/>
    <w:rsid w:val="00D97141"/>
    <w:rsid w:val="00D97CEC"/>
    <w:rsid w:val="00DA0A62"/>
    <w:rsid w:val="00DA196F"/>
    <w:rsid w:val="00DA5FAC"/>
    <w:rsid w:val="00DB0DF0"/>
    <w:rsid w:val="00DB3110"/>
    <w:rsid w:val="00DC60C0"/>
    <w:rsid w:val="00DD3C6E"/>
    <w:rsid w:val="00DD40A5"/>
    <w:rsid w:val="00DD468F"/>
    <w:rsid w:val="00DD4890"/>
    <w:rsid w:val="00DE0E55"/>
    <w:rsid w:val="00DE4C81"/>
    <w:rsid w:val="00DE512B"/>
    <w:rsid w:val="00DE56FC"/>
    <w:rsid w:val="00DE63CB"/>
    <w:rsid w:val="00DE7581"/>
    <w:rsid w:val="00DF446C"/>
    <w:rsid w:val="00E01A86"/>
    <w:rsid w:val="00E026C5"/>
    <w:rsid w:val="00E07943"/>
    <w:rsid w:val="00E13FB0"/>
    <w:rsid w:val="00E14FA5"/>
    <w:rsid w:val="00E20EF3"/>
    <w:rsid w:val="00E25DE3"/>
    <w:rsid w:val="00E30028"/>
    <w:rsid w:val="00E320E6"/>
    <w:rsid w:val="00E367D5"/>
    <w:rsid w:val="00E4265C"/>
    <w:rsid w:val="00E43F2D"/>
    <w:rsid w:val="00E5198C"/>
    <w:rsid w:val="00E5633D"/>
    <w:rsid w:val="00E60963"/>
    <w:rsid w:val="00E650E5"/>
    <w:rsid w:val="00E705BB"/>
    <w:rsid w:val="00E73CAA"/>
    <w:rsid w:val="00E81565"/>
    <w:rsid w:val="00E86668"/>
    <w:rsid w:val="00E87E1E"/>
    <w:rsid w:val="00E9545E"/>
    <w:rsid w:val="00E96F87"/>
    <w:rsid w:val="00EA0AF6"/>
    <w:rsid w:val="00EB618F"/>
    <w:rsid w:val="00EB6490"/>
    <w:rsid w:val="00EC644A"/>
    <w:rsid w:val="00ED00C0"/>
    <w:rsid w:val="00ED5C8C"/>
    <w:rsid w:val="00EE2952"/>
    <w:rsid w:val="00F07F58"/>
    <w:rsid w:val="00F11C5C"/>
    <w:rsid w:val="00F20A4A"/>
    <w:rsid w:val="00F4232D"/>
    <w:rsid w:val="00F45C52"/>
    <w:rsid w:val="00F47A8E"/>
    <w:rsid w:val="00F508EC"/>
    <w:rsid w:val="00F54E83"/>
    <w:rsid w:val="00F5763E"/>
    <w:rsid w:val="00F649B8"/>
    <w:rsid w:val="00F72CA1"/>
    <w:rsid w:val="00F77940"/>
    <w:rsid w:val="00F82103"/>
    <w:rsid w:val="00F82892"/>
    <w:rsid w:val="00FA447D"/>
    <w:rsid w:val="00FB371B"/>
    <w:rsid w:val="00FB38BE"/>
    <w:rsid w:val="00FB4386"/>
    <w:rsid w:val="00FB6633"/>
    <w:rsid w:val="00FC1E39"/>
    <w:rsid w:val="00FD1342"/>
    <w:rsid w:val="00FE6177"/>
    <w:rsid w:val="00FF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margin;mso-position-vertical-relative:margin" strokecolor="gray">
      <v:stroke color="gray" weight=".25pt"/>
      <v:shadow opacity="22938f" offset=".70467mm,0"/>
    </o:shapedefaults>
    <o:shapelayout v:ext="edit">
      <o:idmap v:ext="edit" data="1"/>
    </o:shapelayout>
  </w:shapeDefaults>
  <w:decimalSymbol w:val=","/>
  <w:listSeparator w:val=";"/>
  <w14:docId w14:val="28C26838"/>
  <w15:chartTrackingRefBased/>
  <w15:docId w15:val="{0AF8D65E-5EB7-45A3-9C47-AEAA81A8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toc 1" w:uiPriority="39"/>
    <w:lsdException w:name="caption" w:semiHidden="1" w:unhideWhenUsed="1" w:qFormat="1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04C5C"/>
    <w:rPr>
      <w:rFonts w:ascii="Arial" w:hAnsi="Arial"/>
      <w:color w:val="000000"/>
      <w:sz w:val="22"/>
      <w:lang w:val="en-US"/>
    </w:rPr>
  </w:style>
  <w:style w:type="paragraph" w:styleId="berschrift1">
    <w:name w:val="heading 1"/>
    <w:basedOn w:val="Standard"/>
    <w:next w:val="Standard"/>
    <w:qFormat/>
    <w:rsid w:val="00882F7A"/>
    <w:pPr>
      <w:keepNext/>
      <w:numPr>
        <w:numId w:val="20"/>
      </w:numPr>
      <w:spacing w:before="600" w:after="360"/>
      <w:outlineLvl w:val="0"/>
    </w:pPr>
    <w:rPr>
      <w:b/>
      <w:bCs/>
      <w:snapToGrid w:val="0"/>
    </w:rPr>
  </w:style>
  <w:style w:type="paragraph" w:styleId="berschrift2">
    <w:name w:val="heading 2"/>
    <w:basedOn w:val="berschrift1"/>
    <w:next w:val="Standard"/>
    <w:rsid w:val="00882F7A"/>
    <w:pPr>
      <w:numPr>
        <w:ilvl w:val="1"/>
      </w:numPr>
      <w:outlineLvl w:val="1"/>
    </w:pPr>
    <w:rPr>
      <w:bCs w:val="0"/>
    </w:rPr>
  </w:style>
  <w:style w:type="paragraph" w:styleId="berschrift3">
    <w:name w:val="heading 3"/>
    <w:basedOn w:val="berschrift1"/>
    <w:next w:val="Standardeinzug"/>
    <w:rsid w:val="00882F7A"/>
    <w:pPr>
      <w:numPr>
        <w:ilvl w:val="2"/>
      </w:numPr>
      <w:outlineLvl w:val="2"/>
    </w:pPr>
  </w:style>
  <w:style w:type="paragraph" w:styleId="berschrift4">
    <w:name w:val="heading 4"/>
    <w:basedOn w:val="Standard"/>
    <w:next w:val="Standardeinzug"/>
    <w:rsid w:val="00882F7A"/>
    <w:pPr>
      <w:keepNext/>
      <w:keepLines/>
      <w:numPr>
        <w:ilvl w:val="3"/>
        <w:numId w:val="20"/>
      </w:numPr>
      <w:tabs>
        <w:tab w:val="right" w:pos="8505"/>
      </w:tabs>
      <w:outlineLvl w:val="3"/>
    </w:pPr>
    <w:rPr>
      <w:b/>
    </w:rPr>
  </w:style>
  <w:style w:type="paragraph" w:styleId="berschrift5">
    <w:name w:val="heading 5"/>
    <w:basedOn w:val="Standard"/>
    <w:next w:val="Standard"/>
    <w:rsid w:val="00882F7A"/>
    <w:pPr>
      <w:keepNext/>
      <w:numPr>
        <w:ilvl w:val="4"/>
        <w:numId w:val="20"/>
      </w:numPr>
      <w:tabs>
        <w:tab w:val="right" w:pos="5670"/>
      </w:tabs>
      <w:spacing w:before="120"/>
      <w:outlineLvl w:val="4"/>
    </w:pPr>
    <w:rPr>
      <w:snapToGrid w:val="0"/>
    </w:rPr>
  </w:style>
  <w:style w:type="paragraph" w:styleId="berschrift6">
    <w:name w:val="heading 6"/>
    <w:basedOn w:val="Standard"/>
    <w:next w:val="Standard"/>
    <w:rsid w:val="00882F7A"/>
    <w:pPr>
      <w:keepNext/>
      <w:numPr>
        <w:ilvl w:val="5"/>
        <w:numId w:val="20"/>
      </w:numPr>
      <w:tabs>
        <w:tab w:val="right" w:pos="5670"/>
      </w:tabs>
      <w:spacing w:before="120"/>
      <w:outlineLvl w:val="5"/>
    </w:pPr>
  </w:style>
  <w:style w:type="paragraph" w:styleId="berschrift7">
    <w:name w:val="heading 7"/>
    <w:basedOn w:val="Standard"/>
    <w:next w:val="Standard"/>
    <w:rsid w:val="00882F7A"/>
    <w:pPr>
      <w:keepNext/>
      <w:numPr>
        <w:ilvl w:val="6"/>
        <w:numId w:val="20"/>
      </w:numPr>
      <w:tabs>
        <w:tab w:val="right" w:pos="4536"/>
      </w:tabs>
      <w:spacing w:before="120"/>
      <w:outlineLvl w:val="6"/>
    </w:pPr>
  </w:style>
  <w:style w:type="paragraph" w:styleId="berschrift8">
    <w:name w:val="heading 8"/>
    <w:basedOn w:val="Standard"/>
    <w:next w:val="Standard"/>
    <w:rsid w:val="00882F7A"/>
    <w:pPr>
      <w:keepNext/>
      <w:numPr>
        <w:ilvl w:val="7"/>
        <w:numId w:val="20"/>
      </w:numPr>
      <w:tabs>
        <w:tab w:val="right" w:pos="6379"/>
      </w:tabs>
      <w:spacing w:before="120"/>
      <w:outlineLvl w:val="7"/>
    </w:pPr>
    <w:rPr>
      <w:snapToGrid w:val="0"/>
    </w:rPr>
  </w:style>
  <w:style w:type="paragraph" w:styleId="berschrift9">
    <w:name w:val="heading 9"/>
    <w:basedOn w:val="Standard"/>
    <w:next w:val="Standard"/>
    <w:rsid w:val="00882F7A"/>
    <w:pPr>
      <w:keepNext/>
      <w:numPr>
        <w:ilvl w:val="8"/>
        <w:numId w:val="20"/>
      </w:numPr>
      <w:spacing w:before="120"/>
      <w:outlineLvl w:val="8"/>
    </w:pPr>
    <w:rPr>
      <w:snapToGrid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rsid w:val="00882F7A"/>
    <w:pPr>
      <w:spacing w:line="278" w:lineRule="atLeast"/>
      <w:ind w:left="851"/>
    </w:pPr>
  </w:style>
  <w:style w:type="paragraph" w:styleId="Verzeichnis4">
    <w:name w:val="toc 4"/>
    <w:basedOn w:val="Standard"/>
    <w:next w:val="Standard"/>
    <w:semiHidden/>
    <w:rsid w:val="00882F7A"/>
    <w:pPr>
      <w:tabs>
        <w:tab w:val="right" w:pos="8505"/>
      </w:tabs>
      <w:spacing w:before="120" w:line="240" w:lineRule="atLeast"/>
      <w:ind w:left="2211" w:right="851" w:hanging="794"/>
    </w:pPr>
  </w:style>
  <w:style w:type="paragraph" w:styleId="Verzeichnis3">
    <w:name w:val="toc 3"/>
    <w:basedOn w:val="Standard"/>
    <w:next w:val="Standard"/>
    <w:semiHidden/>
    <w:rsid w:val="00882F7A"/>
    <w:pPr>
      <w:tabs>
        <w:tab w:val="right" w:pos="8505"/>
      </w:tabs>
      <w:spacing w:before="120" w:line="240" w:lineRule="atLeast"/>
      <w:ind w:left="1418" w:right="851" w:hanging="680"/>
    </w:pPr>
  </w:style>
  <w:style w:type="paragraph" w:styleId="Verzeichnis2">
    <w:name w:val="toc 2"/>
    <w:basedOn w:val="Standard"/>
    <w:next w:val="Standard"/>
    <w:semiHidden/>
    <w:rsid w:val="00882F7A"/>
    <w:pPr>
      <w:tabs>
        <w:tab w:val="right" w:pos="8505"/>
      </w:tabs>
      <w:spacing w:before="120" w:line="240" w:lineRule="atLeast"/>
      <w:ind w:left="737" w:right="851" w:hanging="454"/>
    </w:pPr>
  </w:style>
  <w:style w:type="paragraph" w:styleId="Verzeichnis1">
    <w:name w:val="toc 1"/>
    <w:basedOn w:val="Standard"/>
    <w:next w:val="Standard"/>
    <w:uiPriority w:val="39"/>
    <w:rsid w:val="00882F7A"/>
    <w:pPr>
      <w:tabs>
        <w:tab w:val="right" w:pos="8505"/>
      </w:tabs>
      <w:spacing w:before="120" w:line="240" w:lineRule="atLeast"/>
      <w:ind w:left="284" w:right="851" w:hanging="284"/>
    </w:pPr>
  </w:style>
  <w:style w:type="paragraph" w:customStyle="1" w:styleId="EinzeiligerAbsatz">
    <w:name w:val="Einzeiliger Absatz"/>
    <w:basedOn w:val="Standard"/>
    <w:rsid w:val="00882F7A"/>
    <w:pPr>
      <w:tabs>
        <w:tab w:val="left" w:pos="6804"/>
      </w:tabs>
    </w:pPr>
  </w:style>
  <w:style w:type="paragraph" w:customStyle="1" w:styleId="berschriftklein">
    <w:name w:val="Überschrift (klein)"/>
    <w:basedOn w:val="Standard"/>
    <w:rsid w:val="00882F7A"/>
    <w:pPr>
      <w:keepNext/>
      <w:keepLines/>
      <w:spacing w:before="360" w:after="120"/>
      <w:ind w:left="567" w:hanging="567"/>
    </w:pPr>
  </w:style>
  <w:style w:type="paragraph" w:customStyle="1" w:styleId="berschriftnormal">
    <w:name w:val="Überschrift (normal)"/>
    <w:basedOn w:val="Standard"/>
    <w:rsid w:val="00882F7A"/>
    <w:pPr>
      <w:keepNext/>
      <w:keepLines/>
      <w:tabs>
        <w:tab w:val="left" w:pos="340"/>
        <w:tab w:val="left" w:pos="510"/>
        <w:tab w:val="left" w:pos="680"/>
        <w:tab w:val="left" w:pos="851"/>
      </w:tabs>
      <w:spacing w:before="480" w:after="240"/>
      <w:ind w:left="340" w:hanging="340"/>
    </w:pPr>
    <w:rPr>
      <w:b/>
    </w:rPr>
  </w:style>
  <w:style w:type="paragraph" w:customStyle="1" w:styleId="berschriftgro">
    <w:name w:val="Überschrift (groß)"/>
    <w:basedOn w:val="Standard"/>
    <w:rsid w:val="00882F7A"/>
    <w:pPr>
      <w:keepNext/>
      <w:keepLines/>
      <w:spacing w:before="600" w:after="360"/>
    </w:pPr>
    <w:rPr>
      <w:b/>
      <w:sz w:val="28"/>
    </w:rPr>
  </w:style>
  <w:style w:type="paragraph" w:styleId="Kopfzeile">
    <w:name w:val="header"/>
    <w:basedOn w:val="Standard"/>
    <w:link w:val="KopfzeileZchn"/>
    <w:rsid w:val="00882F7A"/>
    <w:rPr>
      <w:color w:val="auto"/>
      <w:sz w:val="18"/>
      <w:lang w:eastAsia="x-none"/>
    </w:rPr>
  </w:style>
  <w:style w:type="character" w:styleId="Seitenzahl">
    <w:name w:val="page number"/>
    <w:rsid w:val="00882F7A"/>
    <w:rPr>
      <w:rFonts w:ascii="Arial" w:hAnsi="Arial"/>
      <w:sz w:val="20"/>
    </w:rPr>
  </w:style>
  <w:style w:type="paragraph" w:styleId="Fuzeile">
    <w:name w:val="footer"/>
    <w:basedOn w:val="Standard"/>
    <w:link w:val="FuzeileZchn"/>
    <w:rsid w:val="00882F7A"/>
    <w:pPr>
      <w:tabs>
        <w:tab w:val="center" w:pos="4819"/>
        <w:tab w:val="right" w:pos="9071"/>
      </w:tabs>
    </w:pPr>
    <w:rPr>
      <w:color w:val="auto"/>
      <w:sz w:val="16"/>
      <w:lang w:eastAsia="x-none"/>
    </w:rPr>
  </w:style>
  <w:style w:type="paragraph" w:styleId="Index4">
    <w:name w:val="index 4"/>
    <w:semiHidden/>
    <w:rsid w:val="00882F7A"/>
    <w:pPr>
      <w:spacing w:after="280" w:line="280" w:lineRule="atLeast"/>
    </w:pPr>
    <w:rPr>
      <w:rFonts w:ascii="UniversLight" w:hAnsi="UniversLight"/>
    </w:rPr>
  </w:style>
  <w:style w:type="paragraph" w:styleId="Index3">
    <w:name w:val="index 3"/>
    <w:semiHidden/>
    <w:rsid w:val="00882F7A"/>
    <w:pPr>
      <w:spacing w:after="280" w:line="280" w:lineRule="atLeast"/>
    </w:pPr>
    <w:rPr>
      <w:rFonts w:ascii="UniversLight" w:hAnsi="UniversLight"/>
    </w:rPr>
  </w:style>
  <w:style w:type="paragraph" w:styleId="Index2">
    <w:name w:val="index 2"/>
    <w:semiHidden/>
    <w:rsid w:val="00882F7A"/>
    <w:pPr>
      <w:spacing w:after="280" w:line="280" w:lineRule="atLeast"/>
    </w:pPr>
    <w:rPr>
      <w:rFonts w:ascii="UniversLight" w:hAnsi="UniversLight"/>
    </w:rPr>
  </w:style>
  <w:style w:type="paragraph" w:styleId="Index1">
    <w:name w:val="index 1"/>
    <w:semiHidden/>
    <w:rsid w:val="00882F7A"/>
    <w:pPr>
      <w:spacing w:after="280" w:line="280" w:lineRule="atLeast"/>
    </w:pPr>
    <w:rPr>
      <w:rFonts w:ascii="UniversLight" w:hAnsi="UniversLight"/>
    </w:rPr>
  </w:style>
  <w:style w:type="paragraph" w:styleId="Makrotext">
    <w:name w:val="macro"/>
    <w:semiHidden/>
    <w:rsid w:val="00882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urier" w:hAnsi="Courier"/>
      <w:sz w:val="18"/>
    </w:rPr>
  </w:style>
  <w:style w:type="paragraph" w:styleId="Endnotentext">
    <w:name w:val="endnote text"/>
    <w:basedOn w:val="Standard"/>
    <w:semiHidden/>
    <w:rsid w:val="00882F7A"/>
  </w:style>
  <w:style w:type="character" w:styleId="Endnotenzeichen">
    <w:name w:val="endnote reference"/>
    <w:semiHidden/>
    <w:rsid w:val="00882F7A"/>
    <w:rPr>
      <w:vertAlign w:val="superscript"/>
    </w:rPr>
  </w:style>
  <w:style w:type="character" w:styleId="Hyperlink">
    <w:name w:val="Hyperlink"/>
    <w:uiPriority w:val="99"/>
    <w:rsid w:val="00882F7A"/>
    <w:rPr>
      <w:rFonts w:ascii="Arial" w:hAnsi="Arial"/>
      <w:color w:val="auto"/>
      <w:sz w:val="24"/>
      <w:u w:val="none"/>
    </w:rPr>
  </w:style>
  <w:style w:type="paragraph" w:styleId="Sprechblasentext">
    <w:name w:val="Balloon Text"/>
    <w:basedOn w:val="Standard"/>
    <w:semiHidden/>
    <w:rsid w:val="00882F7A"/>
    <w:rPr>
      <w:rFonts w:ascii="Tahoma" w:hAnsi="Tahoma" w:cs="Tahoma"/>
      <w:sz w:val="16"/>
      <w:szCs w:val="16"/>
    </w:rPr>
  </w:style>
  <w:style w:type="paragraph" w:customStyle="1" w:styleId="0A">
    <w:name w:val="0A"/>
    <w:basedOn w:val="Standard"/>
    <w:rsid w:val="00882F7A"/>
    <w:pPr>
      <w:tabs>
        <w:tab w:val="left" w:pos="5670"/>
      </w:tabs>
    </w:pPr>
    <w:rPr>
      <w:rFonts w:ascii="Tms Rmn" w:hAnsi="Tms Rmn"/>
    </w:rPr>
  </w:style>
  <w:style w:type="paragraph" w:styleId="Textkrper">
    <w:name w:val="Body Text"/>
    <w:basedOn w:val="Standard"/>
    <w:rsid w:val="00882F7A"/>
    <w:rPr>
      <w:snapToGrid w:val="0"/>
    </w:rPr>
  </w:style>
  <w:style w:type="character" w:customStyle="1" w:styleId="KopfzeileZchn">
    <w:name w:val="Kopfzeile Zchn"/>
    <w:link w:val="Kopfzeile"/>
    <w:rsid w:val="008C1C4D"/>
    <w:rPr>
      <w:rFonts w:ascii="Arial" w:hAnsi="Arial"/>
      <w:sz w:val="18"/>
      <w:lang w:val="en-US"/>
    </w:rPr>
  </w:style>
  <w:style w:type="character" w:customStyle="1" w:styleId="FuzeileZchn">
    <w:name w:val="Fußzeile Zchn"/>
    <w:link w:val="Fuzeile"/>
    <w:rsid w:val="008C1C4D"/>
    <w:rPr>
      <w:rFonts w:ascii="Arial" w:hAnsi="Arial"/>
      <w:sz w:val="16"/>
      <w:lang w:val="en-US"/>
    </w:rPr>
  </w:style>
  <w:style w:type="paragraph" w:styleId="Listenabsatz">
    <w:name w:val="List Paragraph"/>
    <w:basedOn w:val="Standard"/>
    <w:uiPriority w:val="34"/>
    <w:rsid w:val="003E336A"/>
    <w:pPr>
      <w:ind w:left="720"/>
      <w:contextualSpacing/>
    </w:pPr>
  </w:style>
  <w:style w:type="paragraph" w:customStyle="1" w:styleId="berschrift">
    <w:name w:val="Überschrift"/>
    <w:basedOn w:val="Standard"/>
    <w:link w:val="berschriftZchn"/>
    <w:qFormat/>
    <w:rsid w:val="00CA70A0"/>
    <w:pPr>
      <w:spacing w:before="480" w:after="240"/>
    </w:pPr>
    <w:rPr>
      <w:b/>
      <w:snapToGrid w:val="0"/>
      <w:szCs w:val="22"/>
      <w:lang w:val="x-none" w:eastAsia="x-none"/>
    </w:rPr>
  </w:style>
  <w:style w:type="character" w:customStyle="1" w:styleId="berschriftZchn">
    <w:name w:val="Überschrift Zchn"/>
    <w:link w:val="berschrift"/>
    <w:rsid w:val="00CA70A0"/>
    <w:rPr>
      <w:rFonts w:ascii="Arial" w:hAnsi="Arial" w:cs="Arial"/>
      <w:b/>
      <w:snapToGrid w:val="0"/>
      <w:color w:val="000000"/>
      <w:sz w:val="22"/>
      <w:szCs w:val="22"/>
    </w:rPr>
  </w:style>
  <w:style w:type="paragraph" w:customStyle="1" w:styleId="Angebotstext">
    <w:name w:val="Angebotstext"/>
    <w:basedOn w:val="Standard"/>
    <w:qFormat/>
    <w:rsid w:val="00E5198C"/>
    <w:rPr>
      <w:rFonts w:cs="Arial"/>
      <w:szCs w:val="22"/>
      <w:lang w:val="de-DE"/>
    </w:rPr>
  </w:style>
  <w:style w:type="character" w:customStyle="1" w:styleId="AngebotHeaderAdresse">
    <w:name w:val="Angebot_Header_Adresse"/>
    <w:rsid w:val="00DA0A62"/>
    <w:rPr>
      <w:rFonts w:ascii="Arial" w:hAnsi="Arial"/>
      <w:color w:val="175FA6"/>
      <w:sz w:val="14"/>
    </w:rPr>
  </w:style>
  <w:style w:type="paragraph" w:customStyle="1" w:styleId="AngebotFooter">
    <w:name w:val="Angebot_Footer"/>
    <w:basedOn w:val="Fuzeile"/>
    <w:qFormat/>
    <w:rsid w:val="00E5198C"/>
    <w:rPr>
      <w:color w:val="175FA6"/>
      <w:lang w:val="de-DE"/>
    </w:rPr>
  </w:style>
  <w:style w:type="paragraph" w:customStyle="1" w:styleId="AngebotAdresseHeader">
    <w:name w:val="Angebot_Adresse_Header"/>
    <w:basedOn w:val="Standard"/>
    <w:qFormat/>
    <w:rsid w:val="00DA0A62"/>
  </w:style>
  <w:style w:type="table" w:styleId="Tabellenraster">
    <w:name w:val="Table Grid"/>
    <w:basedOn w:val="NormaleTabelle"/>
    <w:uiPriority w:val="59"/>
    <w:rsid w:val="004A08B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rsid w:val="008B387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B387A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8B387A"/>
    <w:rPr>
      <w:rFonts w:ascii="Arial" w:hAnsi="Arial"/>
      <w:color w:val="00000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rsid w:val="008B387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8B387A"/>
    <w:rPr>
      <w:rFonts w:ascii="Arial" w:hAnsi="Arial"/>
      <w:b/>
      <w:bCs/>
      <w:color w:val="000000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C4264"/>
    <w:rPr>
      <w:color w:val="605E5C"/>
      <w:shd w:val="clear" w:color="auto" w:fill="E1DFDD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A501C6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snapToGrid/>
      <w:color w:val="2F5496" w:themeColor="accent1" w:themeShade="BF"/>
      <w:sz w:val="32"/>
      <w:szCs w:val="32"/>
      <w:lang w:val="de-DE"/>
    </w:rPr>
  </w:style>
  <w:style w:type="paragraph" w:customStyle="1" w:styleId="Kopfzeile1">
    <w:name w:val="Kopfzeile1"/>
    <w:rsid w:val="008C3B2F"/>
    <w:pPr>
      <w:tabs>
        <w:tab w:val="center" w:pos="4536"/>
        <w:tab w:val="right" w:pos="9072"/>
      </w:tabs>
    </w:pPr>
    <w:rPr>
      <w:rFonts w:ascii="Times New Roman" w:eastAsia="ヒラギノ角ゴ Pro W3" w:hAnsi="Times New Roman"/>
      <w:color w:val="000000"/>
      <w:sz w:val="24"/>
    </w:rPr>
  </w:style>
  <w:style w:type="paragraph" w:customStyle="1" w:styleId="Textkrper1">
    <w:name w:val="Textkörper1"/>
    <w:rsid w:val="008C3B2F"/>
    <w:pPr>
      <w:keepLines/>
      <w:widowControl w:val="0"/>
      <w:spacing w:after="120" w:line="240" w:lineRule="atLeast"/>
      <w:ind w:left="360"/>
    </w:pPr>
    <w:rPr>
      <w:rFonts w:ascii="Lucida Grande" w:eastAsia="ヒラギノ角ゴ Pro W3" w:hAnsi="Lucida Grande"/>
      <w:color w:val="000000"/>
      <w:sz w:val="22"/>
      <w:lang w:val="sv-SE"/>
    </w:rPr>
  </w:style>
  <w:style w:type="paragraph" w:styleId="berarbeitung">
    <w:name w:val="Revision"/>
    <w:hidden/>
    <w:uiPriority w:val="99"/>
    <w:semiHidden/>
    <w:rsid w:val="008C3B2F"/>
    <w:rPr>
      <w:rFonts w:ascii="Arial" w:hAnsi="Arial"/>
      <w:color w:val="000000"/>
      <w:sz w:val="22"/>
      <w:lang w:val="en-US"/>
    </w:rPr>
  </w:style>
  <w:style w:type="paragraph" w:customStyle="1" w:styleId="paragraph">
    <w:name w:val="paragraph"/>
    <w:basedOn w:val="Standard"/>
    <w:rsid w:val="004676C9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  <w:lang w:val="de-DE"/>
    </w:rPr>
  </w:style>
  <w:style w:type="character" w:customStyle="1" w:styleId="normaltextrun">
    <w:name w:val="normaltextrun"/>
    <w:basedOn w:val="Absatz-Standardschriftart"/>
    <w:rsid w:val="004676C9"/>
  </w:style>
  <w:style w:type="character" w:customStyle="1" w:styleId="eop">
    <w:name w:val="eop"/>
    <w:basedOn w:val="Absatz-Standardschriftart"/>
    <w:rsid w:val="004676C9"/>
  </w:style>
  <w:style w:type="character" w:customStyle="1" w:styleId="scxw193237027">
    <w:name w:val="scxw193237027"/>
    <w:basedOn w:val="Absatz-Standardschriftart"/>
    <w:rsid w:val="00467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5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2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6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4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0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8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4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2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8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9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5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6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5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6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8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1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63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7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2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0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0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9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9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7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9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5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9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19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16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5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2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3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9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0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7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1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9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8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6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2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3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6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2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4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7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1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2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8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9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7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8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6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2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3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4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7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6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46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8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1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5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BM\Notes\Data\Temp\TTA_Template_Angebot_Freitext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F47135559D7F47B40E5EF1599256BE" ma:contentTypeVersion="13" ma:contentTypeDescription="Create a new document." ma:contentTypeScope="" ma:versionID="27a8ee234ff51e268baa3184187d8931">
  <xsd:schema xmlns:xsd="http://www.w3.org/2001/XMLSchema" xmlns:xs="http://www.w3.org/2001/XMLSchema" xmlns:p="http://schemas.microsoft.com/office/2006/metadata/properties" xmlns:ns2="d2281b92-0316-4197-85b1-027a44c08565" xmlns:ns3="44189109-98a7-40d5-bbba-bff638ef4d81" targetNamespace="http://schemas.microsoft.com/office/2006/metadata/properties" ma:root="true" ma:fieldsID="4266fa4513344ab7aa5ea53c10110c40" ns2:_="" ns3:_="">
    <xsd:import namespace="d2281b92-0316-4197-85b1-027a44c08565"/>
    <xsd:import namespace="44189109-98a7-40d5-bbba-bff638ef4d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1b92-0316-4197-85b1-027a44c085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89109-98a7-40d5-bbba-bff638ef4d8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A3DD41-839E-421D-9F0B-D2A0A7779A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46D8CB-3279-4427-A42B-2E60323903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E93A9C-084E-4B95-A773-202AB5CE1F82}"/>
</file>

<file path=customXml/itemProps4.xml><?xml version="1.0" encoding="utf-8"?>
<ds:datastoreItem xmlns:ds="http://schemas.openxmlformats.org/officeDocument/2006/customXml" ds:itemID="{53859237-12E6-4FFE-BC45-B381E7D998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TTA_Template_Angebot_Freitext</Template>
  <TotalTime>0</TotalTime>
  <Pages>3</Pages>
  <Words>428</Words>
  <Characters>2699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TIMETOACT GmbH</vt:lpstr>
      <vt:lpstr>TIMETOACT GmbH</vt:lpstr>
    </vt:vector>
  </TitlesOfParts>
  <Company>TIMETOACT Software &amp; Consulting GmbH</Company>
  <LinksUpToDate>false</LinksUpToDate>
  <CharactersWithSpaces>3121</CharactersWithSpaces>
  <SharedDoc>false</SharedDoc>
  <HLinks>
    <vt:vector size="54" baseType="variant">
      <vt:variant>
        <vt:i4>1310769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_Toc57044404</vt:lpwstr>
      </vt:variant>
      <vt:variant>
        <vt:i4>1245233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_Toc57044403</vt:lpwstr>
      </vt:variant>
      <vt:variant>
        <vt:i4>1179697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_Toc57044402</vt:lpwstr>
      </vt:variant>
      <vt:variant>
        <vt:i4>1114161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_Toc57044401</vt:lpwstr>
      </vt:variant>
      <vt:variant>
        <vt:i4>1048625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_Toc57044400</vt:lpwstr>
      </vt:variant>
      <vt:variant>
        <vt:i4>1966136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_Toc57044399</vt:lpwstr>
      </vt:variant>
      <vt:variant>
        <vt:i4>2031672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_Toc57044398</vt:lpwstr>
      </vt:variant>
      <vt:variant>
        <vt:i4>1048632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_Toc57044397</vt:lpwstr>
      </vt:variant>
      <vt:variant>
        <vt:i4>6226030</vt:i4>
      </vt:variant>
      <vt:variant>
        <vt:i4>0</vt:i4>
      </vt:variant>
      <vt:variant>
        <vt:i4>0</vt:i4>
      </vt:variant>
      <vt:variant>
        <vt:i4>5</vt:i4>
      </vt:variant>
      <vt:variant>
        <vt:lpwstr>mailto:customer-care@timetoact-group.com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TIMETOACT GmbH</dc:title>
  <dc:subject>Vorlage Legal mit Header</dc:subject>
  <dc:creator>CWI</dc:creator>
  <cp:keywords/>
  <cp:lastModifiedBy>Christopher Willfroth</cp:lastModifiedBy>
  <cp:revision>35</cp:revision>
  <cp:lastPrinted>2010-08-17T21:27:00Z</cp:lastPrinted>
  <dcterms:created xsi:type="dcterms:W3CDTF">2021-10-12T14:54:00Z</dcterms:created>
  <dcterms:modified xsi:type="dcterms:W3CDTF">2021-10-18T08:24:00Z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0x01010080F47135559D7F47B40E5EF1599256BE</vt:lpwstr>
  </property>
</Properties>
</file>